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D2" w:rsidRPr="00B973C8" w:rsidRDefault="00355ED2" w:rsidP="00355ED2">
      <w:pPr>
        <w:tabs>
          <w:tab w:val="left" w:pos="2786"/>
        </w:tabs>
        <w:jc w:val="center"/>
        <w:rPr>
          <w:rFonts w:eastAsia="MS Mincho"/>
          <w:sz w:val="28"/>
          <w:szCs w:val="28"/>
        </w:rPr>
      </w:pPr>
      <w:r w:rsidRPr="00B973C8">
        <w:rPr>
          <w:rFonts w:eastAsia="MS Mincho"/>
          <w:sz w:val="28"/>
          <w:szCs w:val="28"/>
        </w:rPr>
        <w:t xml:space="preserve">Информация </w:t>
      </w:r>
    </w:p>
    <w:p w:rsidR="00355ED2" w:rsidRDefault="00355ED2" w:rsidP="00355ED2">
      <w:pPr>
        <w:tabs>
          <w:tab w:val="left" w:pos="2786"/>
        </w:tabs>
        <w:jc w:val="center"/>
        <w:rPr>
          <w:rFonts w:eastAsia="MS Mincho"/>
          <w:sz w:val="28"/>
          <w:szCs w:val="28"/>
        </w:rPr>
      </w:pPr>
      <w:r w:rsidRPr="00B973C8">
        <w:rPr>
          <w:rFonts w:eastAsia="MS Mincho"/>
          <w:sz w:val="28"/>
          <w:szCs w:val="28"/>
        </w:rPr>
        <w:t>о результатах проведения мероприятия «Родительский патруль»</w:t>
      </w:r>
    </w:p>
    <w:p w:rsidR="00355ED2" w:rsidRPr="00B973C8" w:rsidRDefault="00355ED2" w:rsidP="00355ED2">
      <w:pPr>
        <w:tabs>
          <w:tab w:val="left" w:pos="2786"/>
        </w:tabs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по применению ДУУ (для ДОО)</w:t>
      </w:r>
    </w:p>
    <w:p w:rsidR="00355ED2" w:rsidRPr="00B973C8" w:rsidRDefault="00355ED2" w:rsidP="00355ED2">
      <w:pPr>
        <w:tabs>
          <w:tab w:val="left" w:pos="2786"/>
        </w:tabs>
        <w:jc w:val="center"/>
        <w:rPr>
          <w:rFonts w:eastAsia="MS Mincho"/>
          <w:sz w:val="28"/>
          <w:szCs w:val="28"/>
        </w:rPr>
      </w:pPr>
      <w:r w:rsidRPr="00B973C8">
        <w:rPr>
          <w:rFonts w:eastAsia="MS Mincho"/>
          <w:sz w:val="28"/>
          <w:szCs w:val="28"/>
        </w:rPr>
        <w:t xml:space="preserve">в </w:t>
      </w:r>
      <w:r>
        <w:rPr>
          <w:rFonts w:eastAsia="MS Mincho"/>
          <w:sz w:val="28"/>
          <w:szCs w:val="28"/>
        </w:rPr>
        <w:t>муниципальном бюджетном дошкольном образовательном учреждении «Детский сад №37»</w:t>
      </w:r>
    </w:p>
    <w:p w:rsidR="00355ED2" w:rsidRPr="00B973C8" w:rsidRDefault="00355ED2" w:rsidP="00355ED2">
      <w:pPr>
        <w:tabs>
          <w:tab w:val="left" w:pos="2786"/>
        </w:tabs>
        <w:jc w:val="center"/>
        <w:rPr>
          <w:sz w:val="28"/>
          <w:szCs w:val="28"/>
        </w:rPr>
      </w:pPr>
    </w:p>
    <w:p w:rsidR="00355ED2" w:rsidRPr="00B973C8" w:rsidRDefault="00355ED2" w:rsidP="00355ED2">
      <w:pPr>
        <w:tabs>
          <w:tab w:val="left" w:pos="2786"/>
        </w:tabs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55ED2" w:rsidRPr="00B973C8" w:rsidTr="00A77437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</w:t>
            </w:r>
          </w:p>
        </w:tc>
      </w:tr>
      <w:tr w:rsidR="00355ED2" w:rsidRPr="00B973C8" w:rsidTr="00A77437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55ED2" w:rsidRPr="00B973C8" w:rsidTr="00A77437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55ED2" w:rsidRPr="00B973C8" w:rsidTr="00A77437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перевозимых без ДУУ 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5ED2" w:rsidRPr="00B973C8" w:rsidTr="00A77437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айты ОО/ДОУ, Управления образования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5ED2" w:rsidRPr="00B973C8" w:rsidRDefault="00355ED2" w:rsidP="00A77437">
            <w:pPr>
              <w:pStyle w:val="a3"/>
              <w:tabs>
                <w:tab w:val="left" w:pos="27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ED2">
              <w:rPr>
                <w:rFonts w:ascii="Times New Roman" w:hAnsi="Times New Roman" w:cs="Times New Roman"/>
                <w:sz w:val="28"/>
                <w:szCs w:val="28"/>
              </w:rPr>
              <w:t>https://37art.tvoysadik.ru/site/pub?id=257</w:t>
            </w:r>
          </w:p>
        </w:tc>
      </w:tr>
    </w:tbl>
    <w:p w:rsidR="00355ED2" w:rsidRPr="00B973C8" w:rsidRDefault="00355ED2" w:rsidP="00355ED2">
      <w:pPr>
        <w:tabs>
          <w:tab w:val="left" w:pos="2786"/>
        </w:tabs>
        <w:jc w:val="both"/>
        <w:rPr>
          <w:i/>
          <w:iCs/>
          <w:color w:val="000000"/>
          <w:sz w:val="28"/>
          <w:szCs w:val="28"/>
        </w:rPr>
      </w:pPr>
    </w:p>
    <w:p w:rsidR="00355ED2" w:rsidRPr="00B973C8" w:rsidRDefault="00355ED2" w:rsidP="00355ED2">
      <w:pPr>
        <w:tabs>
          <w:tab w:val="left" w:pos="2786"/>
        </w:tabs>
        <w:jc w:val="both"/>
        <w:rPr>
          <w:sz w:val="28"/>
          <w:szCs w:val="28"/>
        </w:rPr>
      </w:pPr>
    </w:p>
    <w:p w:rsidR="00355ED2" w:rsidRPr="00B973C8" w:rsidRDefault="00355ED2" w:rsidP="00355ED2">
      <w:pPr>
        <w:tabs>
          <w:tab w:val="left" w:pos="27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отчетом необходимо прикрепить фотографии (2-3) «родительского патруля» в работе. </w:t>
      </w:r>
    </w:p>
    <w:p w:rsidR="00355ED2" w:rsidRPr="00B973C8" w:rsidRDefault="00355ED2" w:rsidP="00355ED2">
      <w:pPr>
        <w:tabs>
          <w:tab w:val="left" w:pos="2786"/>
        </w:tabs>
        <w:jc w:val="both"/>
        <w:rPr>
          <w:sz w:val="28"/>
          <w:szCs w:val="28"/>
        </w:rPr>
      </w:pPr>
      <w:r w:rsidRPr="00B973C8">
        <w:rPr>
          <w:sz w:val="28"/>
          <w:szCs w:val="28"/>
        </w:rPr>
        <w:tab/>
      </w:r>
    </w:p>
    <w:p w:rsidR="00355ED2" w:rsidRPr="00B973C8" w:rsidRDefault="00355ED2" w:rsidP="00355ED2">
      <w:pPr>
        <w:tabs>
          <w:tab w:val="left" w:pos="278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аведующий</w:t>
      </w:r>
      <w:r w:rsidRPr="00B973C8">
        <w:rPr>
          <w:color w:val="000000"/>
          <w:sz w:val="28"/>
          <w:szCs w:val="28"/>
        </w:rPr>
        <w:t xml:space="preserve">  </w:t>
      </w:r>
      <w:r w:rsidRPr="00B973C8">
        <w:rPr>
          <w:sz w:val="28"/>
          <w:szCs w:val="28"/>
        </w:rPr>
        <w:t xml:space="preserve">  </w:t>
      </w:r>
      <w:r>
        <w:rPr>
          <w:sz w:val="28"/>
          <w:szCs w:val="28"/>
        </w:rPr>
        <w:t>МБДОУ №37</w:t>
      </w:r>
      <w:r w:rsidRPr="00B973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B973C8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Н.Н.Неелова</w:t>
      </w:r>
      <w:proofErr w:type="spellEnd"/>
    </w:p>
    <w:p w:rsidR="00355ED2" w:rsidRPr="00B973C8" w:rsidRDefault="00355ED2" w:rsidP="00355ED2">
      <w:pPr>
        <w:tabs>
          <w:tab w:val="left" w:pos="2786"/>
        </w:tabs>
        <w:jc w:val="both"/>
        <w:rPr>
          <w:sz w:val="28"/>
          <w:szCs w:val="28"/>
        </w:rPr>
      </w:pPr>
      <w:r w:rsidRPr="00B973C8">
        <w:rPr>
          <w:color w:val="000000"/>
          <w:sz w:val="28"/>
          <w:szCs w:val="28"/>
        </w:rPr>
        <w:tab/>
      </w:r>
      <w:r w:rsidRPr="00B973C8">
        <w:rPr>
          <w:color w:val="000000"/>
          <w:sz w:val="28"/>
          <w:szCs w:val="28"/>
        </w:rPr>
        <w:tab/>
      </w:r>
      <w:r w:rsidRPr="00B973C8">
        <w:rPr>
          <w:color w:val="000000"/>
          <w:sz w:val="28"/>
          <w:szCs w:val="28"/>
        </w:rPr>
        <w:tab/>
      </w:r>
      <w:r w:rsidRPr="00B973C8">
        <w:rPr>
          <w:color w:val="000000"/>
          <w:sz w:val="28"/>
          <w:szCs w:val="28"/>
        </w:rPr>
        <w:tab/>
        <w:t xml:space="preserve">    </w:t>
      </w:r>
      <w:bookmarkStart w:id="0" w:name="_GoBack"/>
      <w:bookmarkEnd w:id="0"/>
    </w:p>
    <w:p w:rsidR="004F1ACB" w:rsidRDefault="004F1ACB"/>
    <w:sectPr w:rsidR="004F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D2"/>
    <w:rsid w:val="00355ED2"/>
    <w:rsid w:val="00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A63"/>
  <w15:chartTrackingRefBased/>
  <w15:docId w15:val="{FF4B3F92-012A-4F42-BF0F-A583DF0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55ED2"/>
    <w:pPr>
      <w:widowControl w:val="0"/>
      <w:suppressLineNumbers/>
      <w:suppressAutoHyphens/>
    </w:pPr>
    <w:rPr>
      <w:rFonts w:ascii="Liberation Serif" w:eastAsia="WenQuanYi Micro Hei" w:hAnsi="Liberation Serif" w:cs="Lohit Hindi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2019-09-11T12:16:00Z</dcterms:created>
  <dcterms:modified xsi:type="dcterms:W3CDTF">2019-09-11T12:29:00Z</dcterms:modified>
</cp:coreProperties>
</file>