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5F64" w:rsidRPr="00EC5F64" w:rsidRDefault="00EC5F64" w:rsidP="00EC5F64">
      <w:pPr>
        <w:spacing w:after="0" w:line="240" w:lineRule="auto"/>
        <w:jc w:val="center"/>
        <w:rPr>
          <w:rFonts w:ascii="Times New Roman" w:hAnsi="Times New Roman" w:cs="Times New Roman"/>
          <w:b/>
          <w:i/>
          <w:sz w:val="28"/>
          <w:szCs w:val="28"/>
          <w:u w:val="single"/>
        </w:rPr>
      </w:pPr>
      <w:r w:rsidRPr="00EC5F64">
        <w:rPr>
          <w:rFonts w:ascii="Times New Roman" w:hAnsi="Times New Roman" w:cs="Times New Roman"/>
          <w:b/>
          <w:i/>
          <w:sz w:val="28"/>
          <w:szCs w:val="28"/>
          <w:u w:val="single"/>
        </w:rPr>
        <w:t>Круглый стол «Азбука пешехода: профилактика детского дорожно-транспортного травматизма»</w:t>
      </w:r>
      <w:r>
        <w:rPr>
          <w:rFonts w:ascii="Times New Roman" w:hAnsi="Times New Roman" w:cs="Times New Roman"/>
          <w:b/>
          <w:i/>
          <w:sz w:val="28"/>
          <w:szCs w:val="28"/>
          <w:u w:val="single"/>
        </w:rPr>
        <w:t xml:space="preserve"> подготовила старший воспитатель Н.А. Сомова</w:t>
      </w:r>
      <w:bookmarkStart w:id="0" w:name="_GoBack"/>
      <w:bookmarkEnd w:id="0"/>
    </w:p>
    <w:p w:rsidR="00EC5F64" w:rsidRPr="00EC5F64" w:rsidRDefault="00EC5F64" w:rsidP="00EC5F64">
      <w:pPr>
        <w:spacing w:after="0" w:line="240" w:lineRule="auto"/>
        <w:jc w:val="both"/>
        <w:rPr>
          <w:rFonts w:ascii="Times New Roman" w:hAnsi="Times New Roman" w:cs="Times New Roman"/>
          <w:sz w:val="28"/>
          <w:szCs w:val="28"/>
        </w:rPr>
      </w:pPr>
    </w:p>
    <w:p w:rsidR="00EC5F64" w:rsidRPr="00EC5F64" w:rsidRDefault="00EC5F64" w:rsidP="00EC5F64">
      <w:pPr>
        <w:spacing w:after="0" w:line="240" w:lineRule="auto"/>
        <w:jc w:val="both"/>
        <w:rPr>
          <w:rFonts w:ascii="Times New Roman" w:hAnsi="Times New Roman" w:cs="Times New Roman"/>
          <w:sz w:val="28"/>
          <w:szCs w:val="28"/>
        </w:rPr>
      </w:pPr>
      <w:r w:rsidRPr="00EC5F64">
        <w:rPr>
          <w:rFonts w:ascii="Times New Roman" w:hAnsi="Times New Roman" w:cs="Times New Roman"/>
          <w:sz w:val="28"/>
          <w:szCs w:val="28"/>
        </w:rPr>
        <w:t>Встал малыш на ноги – он уже пешеход.</w:t>
      </w:r>
    </w:p>
    <w:p w:rsidR="00EC5F64" w:rsidRPr="00EC5F64" w:rsidRDefault="00EC5F64" w:rsidP="00EC5F64">
      <w:pPr>
        <w:spacing w:after="0" w:line="240" w:lineRule="auto"/>
        <w:jc w:val="both"/>
        <w:rPr>
          <w:rFonts w:ascii="Times New Roman" w:hAnsi="Times New Roman" w:cs="Times New Roman"/>
          <w:sz w:val="28"/>
          <w:szCs w:val="28"/>
        </w:rPr>
      </w:pPr>
    </w:p>
    <w:p w:rsidR="00EC5F64" w:rsidRPr="00EC5F64" w:rsidRDefault="00EC5F64" w:rsidP="00EC5F64">
      <w:pPr>
        <w:spacing w:after="0" w:line="240" w:lineRule="auto"/>
        <w:jc w:val="both"/>
        <w:rPr>
          <w:rFonts w:ascii="Times New Roman" w:hAnsi="Times New Roman" w:cs="Times New Roman"/>
          <w:sz w:val="28"/>
          <w:szCs w:val="28"/>
        </w:rPr>
      </w:pPr>
      <w:r w:rsidRPr="00EC5F64">
        <w:rPr>
          <w:rFonts w:ascii="Times New Roman" w:hAnsi="Times New Roman" w:cs="Times New Roman"/>
          <w:sz w:val="28"/>
          <w:szCs w:val="28"/>
        </w:rPr>
        <w:t>Сел ребёнок на велосипед- он уже водитель.</w:t>
      </w:r>
    </w:p>
    <w:p w:rsidR="00EC5F64" w:rsidRPr="00EC5F64" w:rsidRDefault="00EC5F64" w:rsidP="00EC5F64">
      <w:pPr>
        <w:spacing w:after="0" w:line="240" w:lineRule="auto"/>
        <w:jc w:val="both"/>
        <w:rPr>
          <w:rFonts w:ascii="Times New Roman" w:hAnsi="Times New Roman" w:cs="Times New Roman"/>
          <w:sz w:val="28"/>
          <w:szCs w:val="28"/>
        </w:rPr>
      </w:pPr>
    </w:p>
    <w:p w:rsidR="00EC5F64" w:rsidRPr="00EC5F64" w:rsidRDefault="00EC5F64" w:rsidP="00EC5F64">
      <w:pPr>
        <w:spacing w:after="0" w:line="240" w:lineRule="auto"/>
        <w:jc w:val="both"/>
        <w:rPr>
          <w:rFonts w:ascii="Times New Roman" w:hAnsi="Times New Roman" w:cs="Times New Roman"/>
          <w:sz w:val="28"/>
          <w:szCs w:val="28"/>
        </w:rPr>
      </w:pPr>
      <w:r w:rsidRPr="00EC5F64">
        <w:rPr>
          <w:rFonts w:ascii="Times New Roman" w:hAnsi="Times New Roman" w:cs="Times New Roman"/>
          <w:sz w:val="28"/>
          <w:szCs w:val="28"/>
        </w:rPr>
        <w:t>Поехал в автобусе – он уже пассажир.</w:t>
      </w:r>
    </w:p>
    <w:p w:rsidR="00EC5F64" w:rsidRPr="00EC5F64" w:rsidRDefault="00EC5F64" w:rsidP="00EC5F64">
      <w:pPr>
        <w:spacing w:after="0" w:line="240" w:lineRule="auto"/>
        <w:jc w:val="both"/>
        <w:rPr>
          <w:rFonts w:ascii="Times New Roman" w:hAnsi="Times New Roman" w:cs="Times New Roman"/>
          <w:sz w:val="28"/>
          <w:szCs w:val="28"/>
        </w:rPr>
      </w:pPr>
    </w:p>
    <w:p w:rsidR="00EC5F64" w:rsidRPr="00EC5F64" w:rsidRDefault="00EC5F64" w:rsidP="00EC5F64">
      <w:pPr>
        <w:spacing w:after="0" w:line="240" w:lineRule="auto"/>
        <w:jc w:val="both"/>
        <w:rPr>
          <w:rFonts w:ascii="Times New Roman" w:hAnsi="Times New Roman" w:cs="Times New Roman"/>
          <w:sz w:val="28"/>
          <w:szCs w:val="28"/>
        </w:rPr>
      </w:pPr>
      <w:r w:rsidRPr="00EC5F64">
        <w:rPr>
          <w:rFonts w:ascii="Times New Roman" w:hAnsi="Times New Roman" w:cs="Times New Roman"/>
          <w:sz w:val="28"/>
          <w:szCs w:val="28"/>
        </w:rPr>
        <w:t>И везде его подстерегает опасность.</w:t>
      </w:r>
    </w:p>
    <w:p w:rsidR="00EC5F64" w:rsidRPr="00EC5F64" w:rsidRDefault="00EC5F64" w:rsidP="00EC5F64">
      <w:pPr>
        <w:spacing w:after="0" w:line="240" w:lineRule="auto"/>
        <w:jc w:val="both"/>
        <w:rPr>
          <w:rFonts w:ascii="Times New Roman" w:hAnsi="Times New Roman" w:cs="Times New Roman"/>
          <w:sz w:val="28"/>
          <w:szCs w:val="28"/>
        </w:rPr>
      </w:pPr>
    </w:p>
    <w:p w:rsidR="00EC5F64" w:rsidRPr="00EC5F64" w:rsidRDefault="00EC5F64" w:rsidP="00EC5F64">
      <w:pPr>
        <w:spacing w:after="0" w:line="240" w:lineRule="auto"/>
        <w:jc w:val="both"/>
        <w:rPr>
          <w:rFonts w:ascii="Times New Roman" w:hAnsi="Times New Roman" w:cs="Times New Roman"/>
          <w:sz w:val="28"/>
          <w:szCs w:val="28"/>
        </w:rPr>
      </w:pPr>
      <w:r w:rsidRPr="00EC5F64">
        <w:rPr>
          <w:rFonts w:ascii="Times New Roman" w:hAnsi="Times New Roman" w:cs="Times New Roman"/>
          <w:sz w:val="28"/>
          <w:szCs w:val="28"/>
        </w:rPr>
        <w:t>«Жизнь есть дар, великий дар и тот,</w:t>
      </w:r>
    </w:p>
    <w:p w:rsidR="00EC5F64" w:rsidRPr="00EC5F64" w:rsidRDefault="00EC5F64" w:rsidP="00EC5F64">
      <w:pPr>
        <w:spacing w:after="0" w:line="240" w:lineRule="auto"/>
        <w:jc w:val="both"/>
        <w:rPr>
          <w:rFonts w:ascii="Times New Roman" w:hAnsi="Times New Roman" w:cs="Times New Roman"/>
          <w:sz w:val="28"/>
          <w:szCs w:val="28"/>
        </w:rPr>
      </w:pPr>
    </w:p>
    <w:p w:rsidR="00EC5F64" w:rsidRPr="00EC5F64" w:rsidRDefault="00EC5F64" w:rsidP="00EC5F64">
      <w:pPr>
        <w:spacing w:after="0" w:line="240" w:lineRule="auto"/>
        <w:jc w:val="both"/>
        <w:rPr>
          <w:rFonts w:ascii="Times New Roman" w:hAnsi="Times New Roman" w:cs="Times New Roman"/>
          <w:sz w:val="28"/>
          <w:szCs w:val="28"/>
        </w:rPr>
      </w:pPr>
      <w:r w:rsidRPr="00EC5F64">
        <w:rPr>
          <w:rFonts w:ascii="Times New Roman" w:hAnsi="Times New Roman" w:cs="Times New Roman"/>
          <w:sz w:val="28"/>
          <w:szCs w:val="28"/>
        </w:rPr>
        <w:t>кто ее не ценит,</w:t>
      </w:r>
    </w:p>
    <w:p w:rsidR="00EC5F64" w:rsidRPr="00EC5F64" w:rsidRDefault="00EC5F64" w:rsidP="00EC5F64">
      <w:pPr>
        <w:spacing w:after="0" w:line="240" w:lineRule="auto"/>
        <w:jc w:val="both"/>
        <w:rPr>
          <w:rFonts w:ascii="Times New Roman" w:hAnsi="Times New Roman" w:cs="Times New Roman"/>
          <w:sz w:val="28"/>
          <w:szCs w:val="28"/>
        </w:rPr>
      </w:pPr>
    </w:p>
    <w:p w:rsidR="00EC5F64" w:rsidRPr="00EC5F64" w:rsidRDefault="00EC5F64" w:rsidP="00EC5F64">
      <w:pPr>
        <w:spacing w:after="0" w:line="240" w:lineRule="auto"/>
        <w:jc w:val="both"/>
        <w:rPr>
          <w:rFonts w:ascii="Times New Roman" w:hAnsi="Times New Roman" w:cs="Times New Roman"/>
          <w:sz w:val="28"/>
          <w:szCs w:val="28"/>
        </w:rPr>
      </w:pPr>
      <w:r w:rsidRPr="00EC5F64">
        <w:rPr>
          <w:rFonts w:ascii="Times New Roman" w:hAnsi="Times New Roman" w:cs="Times New Roman"/>
          <w:sz w:val="28"/>
          <w:szCs w:val="28"/>
        </w:rPr>
        <w:t>Этого дара не заслуживает»</w:t>
      </w:r>
    </w:p>
    <w:p w:rsidR="00EC5F64" w:rsidRPr="00EC5F64" w:rsidRDefault="00EC5F64" w:rsidP="00EC5F64">
      <w:pPr>
        <w:spacing w:after="0" w:line="240" w:lineRule="auto"/>
        <w:jc w:val="both"/>
        <w:rPr>
          <w:rFonts w:ascii="Times New Roman" w:hAnsi="Times New Roman" w:cs="Times New Roman"/>
          <w:sz w:val="28"/>
          <w:szCs w:val="28"/>
        </w:rPr>
      </w:pPr>
    </w:p>
    <w:p w:rsidR="00EC5F64" w:rsidRPr="00EC5F64" w:rsidRDefault="00EC5F64" w:rsidP="00EC5F64">
      <w:pPr>
        <w:spacing w:after="0" w:line="240" w:lineRule="auto"/>
        <w:jc w:val="both"/>
        <w:rPr>
          <w:rFonts w:ascii="Times New Roman" w:hAnsi="Times New Roman" w:cs="Times New Roman"/>
          <w:sz w:val="28"/>
          <w:szCs w:val="28"/>
        </w:rPr>
      </w:pPr>
      <w:r w:rsidRPr="00EC5F64">
        <w:rPr>
          <w:rFonts w:ascii="Times New Roman" w:hAnsi="Times New Roman" w:cs="Times New Roman"/>
          <w:sz w:val="28"/>
          <w:szCs w:val="28"/>
        </w:rPr>
        <w:t>Леонардо да Винчи</w:t>
      </w:r>
    </w:p>
    <w:p w:rsidR="00EC5F64" w:rsidRPr="00EC5F64" w:rsidRDefault="00EC5F64" w:rsidP="00EC5F64">
      <w:pPr>
        <w:spacing w:after="0" w:line="240" w:lineRule="auto"/>
        <w:jc w:val="both"/>
        <w:rPr>
          <w:rFonts w:ascii="Times New Roman" w:hAnsi="Times New Roman" w:cs="Times New Roman"/>
          <w:sz w:val="28"/>
          <w:szCs w:val="28"/>
        </w:rPr>
      </w:pPr>
    </w:p>
    <w:p w:rsidR="00EC5F64" w:rsidRPr="00EC5F64" w:rsidRDefault="00EC5F64" w:rsidP="00EC5F64">
      <w:pPr>
        <w:spacing w:after="0" w:line="240" w:lineRule="auto"/>
        <w:jc w:val="both"/>
        <w:rPr>
          <w:rFonts w:ascii="Times New Roman" w:hAnsi="Times New Roman" w:cs="Times New Roman"/>
          <w:sz w:val="28"/>
          <w:szCs w:val="28"/>
        </w:rPr>
      </w:pPr>
      <w:r w:rsidRPr="00EC5F64">
        <w:rPr>
          <w:rFonts w:ascii="Times New Roman" w:hAnsi="Times New Roman" w:cs="Times New Roman"/>
          <w:sz w:val="28"/>
          <w:szCs w:val="28"/>
        </w:rPr>
        <w:t>Эту ответственность необходимо воспитывать и в детях, ведь известно, что в большинстве своем юные пешеходы попадают в беду на дороге не из-за незнания правил дорожного движения, а по своей детской наивности, неопытности, особенностей организма. Самое главное – научить правилам жизни во взрослом мире, мире спешащих машин и людей.</w:t>
      </w:r>
    </w:p>
    <w:p w:rsidR="00EC5F64" w:rsidRPr="00EC5F64" w:rsidRDefault="00EC5F64" w:rsidP="00EC5F64">
      <w:pPr>
        <w:spacing w:after="0" w:line="240" w:lineRule="auto"/>
        <w:jc w:val="both"/>
        <w:rPr>
          <w:rFonts w:ascii="Times New Roman" w:hAnsi="Times New Roman" w:cs="Times New Roman"/>
          <w:sz w:val="28"/>
          <w:szCs w:val="28"/>
        </w:rPr>
      </w:pPr>
    </w:p>
    <w:p w:rsidR="00EC5F64" w:rsidRPr="00EC5F64" w:rsidRDefault="00EC5F64" w:rsidP="00EC5F64">
      <w:pPr>
        <w:spacing w:after="0" w:line="240" w:lineRule="auto"/>
        <w:jc w:val="both"/>
        <w:rPr>
          <w:rFonts w:ascii="Times New Roman" w:hAnsi="Times New Roman" w:cs="Times New Roman"/>
          <w:sz w:val="28"/>
          <w:szCs w:val="28"/>
        </w:rPr>
      </w:pPr>
      <w:r w:rsidRPr="00EC5F64">
        <w:rPr>
          <w:rFonts w:ascii="Times New Roman" w:hAnsi="Times New Roman" w:cs="Times New Roman"/>
          <w:sz w:val="28"/>
          <w:szCs w:val="28"/>
        </w:rPr>
        <w:t>Учитывая особую значимость работы в данном направлении, и то обстоятельство, что детский сад является самой первой ступенью в системе непрерывного образования, педагогическим коллективом, особое внимание уделяется обучению детей правилам дорожного движения.</w:t>
      </w:r>
    </w:p>
    <w:p w:rsidR="00EC5F64" w:rsidRPr="00EC5F64" w:rsidRDefault="00EC5F64" w:rsidP="00EC5F64">
      <w:pPr>
        <w:spacing w:after="0" w:line="240" w:lineRule="auto"/>
        <w:jc w:val="both"/>
        <w:rPr>
          <w:rFonts w:ascii="Times New Roman" w:hAnsi="Times New Roman" w:cs="Times New Roman"/>
          <w:sz w:val="28"/>
          <w:szCs w:val="28"/>
        </w:rPr>
      </w:pPr>
    </w:p>
    <w:p w:rsidR="00EC5F64" w:rsidRPr="00EC5F64" w:rsidRDefault="00EC5F64" w:rsidP="00EC5F64">
      <w:pPr>
        <w:spacing w:after="0" w:line="240" w:lineRule="auto"/>
        <w:jc w:val="both"/>
        <w:rPr>
          <w:rFonts w:ascii="Times New Roman" w:hAnsi="Times New Roman" w:cs="Times New Roman"/>
          <w:sz w:val="28"/>
          <w:szCs w:val="28"/>
        </w:rPr>
      </w:pPr>
      <w:r w:rsidRPr="00EC5F64">
        <w:rPr>
          <w:rFonts w:ascii="Times New Roman" w:hAnsi="Times New Roman" w:cs="Times New Roman"/>
          <w:sz w:val="28"/>
          <w:szCs w:val="28"/>
        </w:rPr>
        <w:t>Основные направления работы ДОУ по профилактике дорожного травматизма и изучению ПДД:</w:t>
      </w:r>
    </w:p>
    <w:p w:rsidR="00EC5F64" w:rsidRPr="00EC5F64" w:rsidRDefault="00EC5F64" w:rsidP="00EC5F64">
      <w:pPr>
        <w:spacing w:after="0" w:line="240" w:lineRule="auto"/>
        <w:jc w:val="both"/>
        <w:rPr>
          <w:rFonts w:ascii="Times New Roman" w:hAnsi="Times New Roman" w:cs="Times New Roman"/>
          <w:sz w:val="28"/>
          <w:szCs w:val="28"/>
        </w:rPr>
      </w:pPr>
    </w:p>
    <w:p w:rsidR="00EC5F64" w:rsidRPr="00EC5F64" w:rsidRDefault="00EC5F64" w:rsidP="00EC5F64">
      <w:pPr>
        <w:spacing w:after="0" w:line="240" w:lineRule="auto"/>
        <w:jc w:val="both"/>
        <w:rPr>
          <w:rFonts w:ascii="Times New Roman" w:hAnsi="Times New Roman" w:cs="Times New Roman"/>
          <w:sz w:val="28"/>
          <w:szCs w:val="28"/>
        </w:rPr>
      </w:pPr>
      <w:r w:rsidRPr="00EC5F64">
        <w:rPr>
          <w:rFonts w:ascii="Times New Roman" w:hAnsi="Times New Roman" w:cs="Times New Roman"/>
          <w:sz w:val="28"/>
          <w:szCs w:val="28"/>
        </w:rPr>
        <w:t>1. методическая работа</w:t>
      </w:r>
    </w:p>
    <w:p w:rsidR="00EC5F64" w:rsidRPr="00EC5F64" w:rsidRDefault="00EC5F64" w:rsidP="00EC5F64">
      <w:pPr>
        <w:spacing w:after="0" w:line="240" w:lineRule="auto"/>
        <w:jc w:val="both"/>
        <w:rPr>
          <w:rFonts w:ascii="Times New Roman" w:hAnsi="Times New Roman" w:cs="Times New Roman"/>
          <w:sz w:val="28"/>
          <w:szCs w:val="28"/>
        </w:rPr>
      </w:pPr>
    </w:p>
    <w:p w:rsidR="00EC5F64" w:rsidRPr="00EC5F64" w:rsidRDefault="00EC5F64" w:rsidP="00EC5F64">
      <w:pPr>
        <w:spacing w:after="0" w:line="240" w:lineRule="auto"/>
        <w:jc w:val="both"/>
        <w:rPr>
          <w:rFonts w:ascii="Times New Roman" w:hAnsi="Times New Roman" w:cs="Times New Roman"/>
          <w:sz w:val="28"/>
          <w:szCs w:val="28"/>
        </w:rPr>
      </w:pPr>
      <w:r w:rsidRPr="00EC5F64">
        <w:rPr>
          <w:rFonts w:ascii="Times New Roman" w:hAnsi="Times New Roman" w:cs="Times New Roman"/>
          <w:sz w:val="28"/>
          <w:szCs w:val="28"/>
        </w:rPr>
        <w:t>2. работа с детьми</w:t>
      </w:r>
    </w:p>
    <w:p w:rsidR="00EC5F64" w:rsidRPr="00EC5F64" w:rsidRDefault="00EC5F64" w:rsidP="00EC5F64">
      <w:pPr>
        <w:spacing w:after="0" w:line="240" w:lineRule="auto"/>
        <w:jc w:val="both"/>
        <w:rPr>
          <w:rFonts w:ascii="Times New Roman" w:hAnsi="Times New Roman" w:cs="Times New Roman"/>
          <w:sz w:val="28"/>
          <w:szCs w:val="28"/>
        </w:rPr>
      </w:pPr>
    </w:p>
    <w:p w:rsidR="00EC5F64" w:rsidRPr="00EC5F64" w:rsidRDefault="00EC5F64" w:rsidP="00EC5F64">
      <w:pPr>
        <w:spacing w:after="0" w:line="240" w:lineRule="auto"/>
        <w:jc w:val="both"/>
        <w:rPr>
          <w:rFonts w:ascii="Times New Roman" w:hAnsi="Times New Roman" w:cs="Times New Roman"/>
          <w:sz w:val="28"/>
          <w:szCs w:val="28"/>
        </w:rPr>
      </w:pPr>
      <w:r w:rsidRPr="00EC5F64">
        <w:rPr>
          <w:rFonts w:ascii="Times New Roman" w:hAnsi="Times New Roman" w:cs="Times New Roman"/>
          <w:sz w:val="28"/>
          <w:szCs w:val="28"/>
        </w:rPr>
        <w:t>3. взаимодействие с родителями</w:t>
      </w:r>
    </w:p>
    <w:p w:rsidR="00EC5F64" w:rsidRPr="00EC5F64" w:rsidRDefault="00EC5F64" w:rsidP="00EC5F64">
      <w:pPr>
        <w:spacing w:after="0" w:line="240" w:lineRule="auto"/>
        <w:jc w:val="both"/>
        <w:rPr>
          <w:rFonts w:ascii="Times New Roman" w:hAnsi="Times New Roman" w:cs="Times New Roman"/>
          <w:sz w:val="28"/>
          <w:szCs w:val="28"/>
        </w:rPr>
      </w:pPr>
    </w:p>
    <w:p w:rsidR="00EC5F64" w:rsidRPr="00EC5F64" w:rsidRDefault="00EC5F64" w:rsidP="00EC5F64">
      <w:pPr>
        <w:spacing w:after="0" w:line="240" w:lineRule="auto"/>
        <w:jc w:val="both"/>
        <w:rPr>
          <w:rFonts w:ascii="Times New Roman" w:hAnsi="Times New Roman" w:cs="Times New Roman"/>
          <w:sz w:val="28"/>
          <w:szCs w:val="28"/>
        </w:rPr>
      </w:pPr>
      <w:r w:rsidRPr="00EC5F64">
        <w:rPr>
          <w:rFonts w:ascii="Times New Roman" w:hAnsi="Times New Roman" w:cs="Times New Roman"/>
          <w:sz w:val="28"/>
          <w:szCs w:val="28"/>
        </w:rPr>
        <w:t>4. создание развивающей среды</w:t>
      </w:r>
    </w:p>
    <w:p w:rsidR="00EC5F64" w:rsidRPr="00EC5F64" w:rsidRDefault="00EC5F64" w:rsidP="00EC5F64">
      <w:pPr>
        <w:spacing w:after="0" w:line="240" w:lineRule="auto"/>
        <w:jc w:val="both"/>
        <w:rPr>
          <w:rFonts w:ascii="Times New Roman" w:hAnsi="Times New Roman" w:cs="Times New Roman"/>
          <w:sz w:val="28"/>
          <w:szCs w:val="28"/>
        </w:rPr>
      </w:pPr>
    </w:p>
    <w:p w:rsidR="00EC5F64" w:rsidRPr="00EC5F64" w:rsidRDefault="00EC5F64" w:rsidP="00EC5F64">
      <w:pPr>
        <w:spacing w:after="0" w:line="240" w:lineRule="auto"/>
        <w:jc w:val="both"/>
        <w:rPr>
          <w:rFonts w:ascii="Times New Roman" w:hAnsi="Times New Roman" w:cs="Times New Roman"/>
          <w:sz w:val="28"/>
          <w:szCs w:val="28"/>
        </w:rPr>
      </w:pPr>
      <w:r w:rsidRPr="00EC5F64">
        <w:rPr>
          <w:rFonts w:ascii="Times New Roman" w:hAnsi="Times New Roman" w:cs="Times New Roman"/>
          <w:sz w:val="28"/>
          <w:szCs w:val="28"/>
        </w:rPr>
        <w:t>Для успешной работы по ознакомлению детей дошкольного возраста с правилами дорожногодвижения ДОУ разработаны:</w:t>
      </w:r>
    </w:p>
    <w:p w:rsidR="00EC5F64" w:rsidRPr="00EC5F64" w:rsidRDefault="00EC5F64" w:rsidP="00EC5F64">
      <w:pPr>
        <w:spacing w:after="0" w:line="240" w:lineRule="auto"/>
        <w:jc w:val="both"/>
        <w:rPr>
          <w:rFonts w:ascii="Times New Roman" w:hAnsi="Times New Roman" w:cs="Times New Roman"/>
          <w:sz w:val="28"/>
          <w:szCs w:val="28"/>
        </w:rPr>
      </w:pPr>
    </w:p>
    <w:p w:rsidR="00EC5F64" w:rsidRPr="00EC5F64" w:rsidRDefault="00EC5F64" w:rsidP="00EC5F64">
      <w:pPr>
        <w:spacing w:after="0" w:line="240" w:lineRule="auto"/>
        <w:jc w:val="both"/>
        <w:rPr>
          <w:rFonts w:ascii="Times New Roman" w:hAnsi="Times New Roman" w:cs="Times New Roman"/>
          <w:sz w:val="28"/>
          <w:szCs w:val="28"/>
        </w:rPr>
      </w:pPr>
      <w:r w:rsidRPr="00EC5F64">
        <w:rPr>
          <w:rFonts w:ascii="Times New Roman" w:hAnsi="Times New Roman" w:cs="Times New Roman"/>
          <w:sz w:val="28"/>
          <w:szCs w:val="28"/>
        </w:rPr>
        <w:lastRenderedPageBreak/>
        <w:t>-годовой план по профилактике ДТТ и изучению ПДД;</w:t>
      </w:r>
    </w:p>
    <w:p w:rsidR="00EC5F64" w:rsidRPr="00EC5F64" w:rsidRDefault="00EC5F64" w:rsidP="00EC5F64">
      <w:pPr>
        <w:spacing w:after="0" w:line="240" w:lineRule="auto"/>
        <w:jc w:val="both"/>
        <w:rPr>
          <w:rFonts w:ascii="Times New Roman" w:hAnsi="Times New Roman" w:cs="Times New Roman"/>
          <w:sz w:val="28"/>
          <w:szCs w:val="28"/>
        </w:rPr>
      </w:pPr>
    </w:p>
    <w:p w:rsidR="00EC5F64" w:rsidRPr="00EC5F64" w:rsidRDefault="00EC5F64" w:rsidP="00EC5F64">
      <w:pPr>
        <w:spacing w:after="0" w:line="240" w:lineRule="auto"/>
        <w:jc w:val="both"/>
        <w:rPr>
          <w:rFonts w:ascii="Times New Roman" w:hAnsi="Times New Roman" w:cs="Times New Roman"/>
          <w:sz w:val="28"/>
          <w:szCs w:val="28"/>
        </w:rPr>
      </w:pPr>
      <w:r w:rsidRPr="00EC5F64">
        <w:rPr>
          <w:rFonts w:ascii="Times New Roman" w:hAnsi="Times New Roman" w:cs="Times New Roman"/>
          <w:sz w:val="28"/>
          <w:szCs w:val="28"/>
        </w:rPr>
        <w:t>-перспективный план по всем возрастным группам;</w:t>
      </w:r>
    </w:p>
    <w:p w:rsidR="00EC5F64" w:rsidRPr="00EC5F64" w:rsidRDefault="00EC5F64" w:rsidP="00EC5F64">
      <w:pPr>
        <w:spacing w:after="0" w:line="240" w:lineRule="auto"/>
        <w:jc w:val="both"/>
        <w:rPr>
          <w:rFonts w:ascii="Times New Roman" w:hAnsi="Times New Roman" w:cs="Times New Roman"/>
          <w:sz w:val="28"/>
          <w:szCs w:val="28"/>
        </w:rPr>
      </w:pPr>
    </w:p>
    <w:p w:rsidR="00EC5F64" w:rsidRPr="00EC5F64" w:rsidRDefault="00EC5F64" w:rsidP="00EC5F64">
      <w:pPr>
        <w:spacing w:after="0" w:line="240" w:lineRule="auto"/>
        <w:jc w:val="both"/>
        <w:rPr>
          <w:rFonts w:ascii="Times New Roman" w:hAnsi="Times New Roman" w:cs="Times New Roman"/>
          <w:sz w:val="28"/>
          <w:szCs w:val="28"/>
        </w:rPr>
      </w:pPr>
      <w:r w:rsidRPr="00EC5F64">
        <w:rPr>
          <w:rFonts w:ascii="Times New Roman" w:hAnsi="Times New Roman" w:cs="Times New Roman"/>
          <w:sz w:val="28"/>
          <w:szCs w:val="28"/>
        </w:rPr>
        <w:t>-план мероприятий.</w:t>
      </w:r>
    </w:p>
    <w:p w:rsidR="00EC5F64" w:rsidRPr="00EC5F64" w:rsidRDefault="00EC5F64" w:rsidP="00EC5F64">
      <w:pPr>
        <w:spacing w:after="0" w:line="240" w:lineRule="auto"/>
        <w:jc w:val="both"/>
        <w:rPr>
          <w:rFonts w:ascii="Times New Roman" w:hAnsi="Times New Roman" w:cs="Times New Roman"/>
          <w:sz w:val="28"/>
          <w:szCs w:val="28"/>
        </w:rPr>
      </w:pPr>
    </w:p>
    <w:p w:rsidR="00EC5F64" w:rsidRPr="00EC5F64" w:rsidRDefault="00EC5F64" w:rsidP="00EC5F64">
      <w:pPr>
        <w:spacing w:after="0" w:line="240" w:lineRule="auto"/>
        <w:jc w:val="both"/>
        <w:rPr>
          <w:rFonts w:ascii="Times New Roman" w:hAnsi="Times New Roman" w:cs="Times New Roman"/>
          <w:sz w:val="28"/>
          <w:szCs w:val="28"/>
        </w:rPr>
      </w:pPr>
      <w:r w:rsidRPr="00EC5F64">
        <w:rPr>
          <w:rFonts w:ascii="Times New Roman" w:hAnsi="Times New Roman" w:cs="Times New Roman"/>
          <w:sz w:val="28"/>
          <w:szCs w:val="28"/>
        </w:rPr>
        <w:t>Воспитательно-образовательная работа по обучению детей ПДД в ДОУ ведется по программам М. А. Васильевой, Р. Б. Стеркиной «Основы безопасности детей дошкольного возраста», с использованием пособий «Правила дорожного движения» Л. Б. Поддубной,</w:t>
      </w:r>
    </w:p>
    <w:p w:rsidR="00EC5F64" w:rsidRPr="00EC5F64" w:rsidRDefault="00EC5F64" w:rsidP="00EC5F64">
      <w:pPr>
        <w:spacing w:after="0" w:line="240" w:lineRule="auto"/>
        <w:jc w:val="both"/>
        <w:rPr>
          <w:rFonts w:ascii="Times New Roman" w:hAnsi="Times New Roman" w:cs="Times New Roman"/>
          <w:sz w:val="28"/>
          <w:szCs w:val="28"/>
        </w:rPr>
      </w:pPr>
    </w:p>
    <w:p w:rsidR="00EC5F64" w:rsidRPr="00EC5F64" w:rsidRDefault="00EC5F64" w:rsidP="00EC5F64">
      <w:pPr>
        <w:spacing w:after="0" w:line="240" w:lineRule="auto"/>
        <w:jc w:val="both"/>
        <w:rPr>
          <w:rFonts w:ascii="Times New Roman" w:hAnsi="Times New Roman" w:cs="Times New Roman"/>
          <w:sz w:val="28"/>
          <w:szCs w:val="28"/>
        </w:rPr>
      </w:pPr>
      <w:r w:rsidRPr="00EC5F64">
        <w:rPr>
          <w:rFonts w:ascii="Times New Roman" w:hAnsi="Times New Roman" w:cs="Times New Roman"/>
          <w:sz w:val="28"/>
          <w:szCs w:val="28"/>
        </w:rPr>
        <w:t>«Занятия по правилам дорожного движения» под редакцией Е. А. Романовой, А. Б. Малюшкина.</w:t>
      </w:r>
    </w:p>
    <w:p w:rsidR="00EC5F64" w:rsidRPr="00EC5F64" w:rsidRDefault="00EC5F64" w:rsidP="00EC5F64">
      <w:pPr>
        <w:spacing w:after="0" w:line="240" w:lineRule="auto"/>
        <w:jc w:val="both"/>
        <w:rPr>
          <w:rFonts w:ascii="Times New Roman" w:hAnsi="Times New Roman" w:cs="Times New Roman"/>
          <w:sz w:val="28"/>
          <w:szCs w:val="28"/>
        </w:rPr>
      </w:pPr>
    </w:p>
    <w:p w:rsidR="00EC5F64" w:rsidRPr="00EC5F64" w:rsidRDefault="00EC5F64" w:rsidP="00EC5F64">
      <w:pPr>
        <w:spacing w:after="0" w:line="240" w:lineRule="auto"/>
        <w:jc w:val="both"/>
        <w:rPr>
          <w:rFonts w:ascii="Times New Roman" w:hAnsi="Times New Roman" w:cs="Times New Roman"/>
          <w:sz w:val="28"/>
          <w:szCs w:val="28"/>
        </w:rPr>
      </w:pPr>
      <w:r w:rsidRPr="00EC5F64">
        <w:rPr>
          <w:rFonts w:ascii="Times New Roman" w:hAnsi="Times New Roman" w:cs="Times New Roman"/>
          <w:sz w:val="28"/>
          <w:szCs w:val="28"/>
        </w:rPr>
        <w:t>Создана педагогическая копилка «Азбука пешехода», в которую вошли конспекты занятий, циклы бесед, праздники, развлечения, экскурсии, целевые прогулки, консультации для родителей, к Дошкольники должны знать, какие последствия могут подстерегать их в дорожной среде. Однако нельзя чрезмерно акцентировать их внимание только на этом, т. к. внушая страх перед улицей и дорогой можно вызвать обратную реакцию (искушение рискнуть, перебегая дорогу или неуверенность, беспомощность и обычная ситуация на дороге покажется ребенку опасной. консультации для воспитателей, игры по ПДД, сказки и рассказы детей, рисунки.</w:t>
      </w:r>
    </w:p>
    <w:p w:rsidR="00EC5F64" w:rsidRPr="00EC5F64" w:rsidRDefault="00EC5F64" w:rsidP="00EC5F64">
      <w:pPr>
        <w:spacing w:after="0" w:line="240" w:lineRule="auto"/>
        <w:jc w:val="both"/>
        <w:rPr>
          <w:rFonts w:ascii="Times New Roman" w:hAnsi="Times New Roman" w:cs="Times New Roman"/>
          <w:sz w:val="28"/>
          <w:szCs w:val="28"/>
        </w:rPr>
      </w:pPr>
    </w:p>
    <w:p w:rsidR="00EC5F64" w:rsidRPr="00EC5F64" w:rsidRDefault="00EC5F64" w:rsidP="00EC5F64">
      <w:pPr>
        <w:spacing w:after="0" w:line="240" w:lineRule="auto"/>
        <w:jc w:val="both"/>
        <w:rPr>
          <w:rFonts w:ascii="Times New Roman" w:hAnsi="Times New Roman" w:cs="Times New Roman"/>
          <w:sz w:val="28"/>
          <w:szCs w:val="28"/>
        </w:rPr>
      </w:pPr>
      <w:r w:rsidRPr="00EC5F64">
        <w:rPr>
          <w:rFonts w:ascii="Times New Roman" w:hAnsi="Times New Roman" w:cs="Times New Roman"/>
          <w:sz w:val="28"/>
          <w:szCs w:val="28"/>
        </w:rPr>
        <w:t>Формирование и развитие у детей умений и навыков безопасного поведения в окружающей дорожно- транспортной среде – это достаточно сложный и длительный процесс, требующий специальных упражений и применения ряда дидактических методов и приемов.</w:t>
      </w:r>
    </w:p>
    <w:p w:rsidR="00EC5F64" w:rsidRPr="00EC5F64" w:rsidRDefault="00EC5F64" w:rsidP="00EC5F64">
      <w:pPr>
        <w:spacing w:after="0" w:line="240" w:lineRule="auto"/>
        <w:jc w:val="both"/>
        <w:rPr>
          <w:rFonts w:ascii="Times New Roman" w:hAnsi="Times New Roman" w:cs="Times New Roman"/>
          <w:sz w:val="28"/>
          <w:szCs w:val="28"/>
        </w:rPr>
      </w:pPr>
    </w:p>
    <w:p w:rsidR="00EC5F64" w:rsidRPr="00EC5F64" w:rsidRDefault="00EC5F64" w:rsidP="00EC5F64">
      <w:pPr>
        <w:spacing w:after="0" w:line="240" w:lineRule="auto"/>
        <w:jc w:val="both"/>
        <w:rPr>
          <w:rFonts w:ascii="Times New Roman" w:hAnsi="Times New Roman" w:cs="Times New Roman"/>
          <w:sz w:val="28"/>
          <w:szCs w:val="28"/>
        </w:rPr>
      </w:pPr>
      <w:r w:rsidRPr="00EC5F64">
        <w:rPr>
          <w:rFonts w:ascii="Times New Roman" w:hAnsi="Times New Roman" w:cs="Times New Roman"/>
          <w:sz w:val="28"/>
          <w:szCs w:val="28"/>
        </w:rPr>
        <w:t>1. Взаимодействие со сказочным персонажем</w:t>
      </w:r>
    </w:p>
    <w:p w:rsidR="00EC5F64" w:rsidRPr="00EC5F64" w:rsidRDefault="00EC5F64" w:rsidP="00EC5F64">
      <w:pPr>
        <w:spacing w:after="0" w:line="240" w:lineRule="auto"/>
        <w:jc w:val="both"/>
        <w:rPr>
          <w:rFonts w:ascii="Times New Roman" w:hAnsi="Times New Roman" w:cs="Times New Roman"/>
          <w:sz w:val="28"/>
          <w:szCs w:val="28"/>
        </w:rPr>
      </w:pPr>
    </w:p>
    <w:p w:rsidR="00EC5F64" w:rsidRPr="00EC5F64" w:rsidRDefault="00EC5F64" w:rsidP="00EC5F64">
      <w:pPr>
        <w:spacing w:after="0" w:line="240" w:lineRule="auto"/>
        <w:jc w:val="both"/>
        <w:rPr>
          <w:rFonts w:ascii="Times New Roman" w:hAnsi="Times New Roman" w:cs="Times New Roman"/>
          <w:sz w:val="28"/>
          <w:szCs w:val="28"/>
        </w:rPr>
      </w:pPr>
      <w:r w:rsidRPr="00EC5F64">
        <w:rPr>
          <w:rFonts w:ascii="Times New Roman" w:hAnsi="Times New Roman" w:cs="Times New Roman"/>
          <w:sz w:val="28"/>
          <w:szCs w:val="28"/>
        </w:rPr>
        <w:t>2. Словесные приемы</w:t>
      </w:r>
    </w:p>
    <w:p w:rsidR="00EC5F64" w:rsidRPr="00EC5F64" w:rsidRDefault="00EC5F64" w:rsidP="00EC5F64">
      <w:pPr>
        <w:spacing w:after="0" w:line="240" w:lineRule="auto"/>
        <w:jc w:val="both"/>
        <w:rPr>
          <w:rFonts w:ascii="Times New Roman" w:hAnsi="Times New Roman" w:cs="Times New Roman"/>
          <w:sz w:val="28"/>
          <w:szCs w:val="28"/>
        </w:rPr>
      </w:pPr>
    </w:p>
    <w:p w:rsidR="00EC5F64" w:rsidRPr="00EC5F64" w:rsidRDefault="00EC5F64" w:rsidP="00EC5F64">
      <w:pPr>
        <w:spacing w:after="0" w:line="240" w:lineRule="auto"/>
        <w:jc w:val="both"/>
        <w:rPr>
          <w:rFonts w:ascii="Times New Roman" w:hAnsi="Times New Roman" w:cs="Times New Roman"/>
          <w:sz w:val="28"/>
          <w:szCs w:val="28"/>
        </w:rPr>
      </w:pPr>
      <w:r w:rsidRPr="00EC5F64">
        <w:rPr>
          <w:rFonts w:ascii="Times New Roman" w:hAnsi="Times New Roman" w:cs="Times New Roman"/>
          <w:sz w:val="28"/>
          <w:szCs w:val="28"/>
        </w:rPr>
        <w:t>3. Игровые приемы</w:t>
      </w:r>
    </w:p>
    <w:p w:rsidR="00EC5F64" w:rsidRPr="00EC5F64" w:rsidRDefault="00EC5F64" w:rsidP="00EC5F64">
      <w:pPr>
        <w:spacing w:after="0" w:line="240" w:lineRule="auto"/>
        <w:jc w:val="both"/>
        <w:rPr>
          <w:rFonts w:ascii="Times New Roman" w:hAnsi="Times New Roman" w:cs="Times New Roman"/>
          <w:sz w:val="28"/>
          <w:szCs w:val="28"/>
        </w:rPr>
      </w:pPr>
    </w:p>
    <w:p w:rsidR="00EC5F64" w:rsidRPr="00EC5F64" w:rsidRDefault="00EC5F64" w:rsidP="00EC5F64">
      <w:pPr>
        <w:spacing w:after="0" w:line="240" w:lineRule="auto"/>
        <w:jc w:val="both"/>
        <w:rPr>
          <w:rFonts w:ascii="Times New Roman" w:hAnsi="Times New Roman" w:cs="Times New Roman"/>
          <w:sz w:val="28"/>
          <w:szCs w:val="28"/>
        </w:rPr>
      </w:pPr>
      <w:r w:rsidRPr="00EC5F64">
        <w:rPr>
          <w:rFonts w:ascii="Times New Roman" w:hAnsi="Times New Roman" w:cs="Times New Roman"/>
          <w:sz w:val="28"/>
          <w:szCs w:val="28"/>
        </w:rPr>
        <w:t>4. Наглядные приемы</w:t>
      </w:r>
    </w:p>
    <w:p w:rsidR="00EC5F64" w:rsidRPr="00EC5F64" w:rsidRDefault="00EC5F64" w:rsidP="00EC5F64">
      <w:pPr>
        <w:spacing w:after="0" w:line="240" w:lineRule="auto"/>
        <w:jc w:val="both"/>
        <w:rPr>
          <w:rFonts w:ascii="Times New Roman" w:hAnsi="Times New Roman" w:cs="Times New Roman"/>
          <w:sz w:val="28"/>
          <w:szCs w:val="28"/>
        </w:rPr>
      </w:pPr>
    </w:p>
    <w:p w:rsidR="00EC5F64" w:rsidRPr="00EC5F64" w:rsidRDefault="00EC5F64" w:rsidP="00EC5F64">
      <w:pPr>
        <w:spacing w:after="0" w:line="240" w:lineRule="auto"/>
        <w:jc w:val="both"/>
        <w:rPr>
          <w:rFonts w:ascii="Times New Roman" w:hAnsi="Times New Roman" w:cs="Times New Roman"/>
          <w:sz w:val="28"/>
          <w:szCs w:val="28"/>
        </w:rPr>
      </w:pPr>
      <w:r w:rsidRPr="00EC5F64">
        <w:rPr>
          <w:rFonts w:ascii="Times New Roman" w:hAnsi="Times New Roman" w:cs="Times New Roman"/>
          <w:sz w:val="28"/>
          <w:szCs w:val="28"/>
        </w:rPr>
        <w:t>5. Использвание театра</w:t>
      </w:r>
    </w:p>
    <w:p w:rsidR="00EC5F64" w:rsidRPr="00EC5F64" w:rsidRDefault="00EC5F64" w:rsidP="00EC5F64">
      <w:pPr>
        <w:spacing w:after="0" w:line="240" w:lineRule="auto"/>
        <w:jc w:val="both"/>
        <w:rPr>
          <w:rFonts w:ascii="Times New Roman" w:hAnsi="Times New Roman" w:cs="Times New Roman"/>
          <w:sz w:val="28"/>
          <w:szCs w:val="28"/>
        </w:rPr>
      </w:pPr>
    </w:p>
    <w:p w:rsidR="00EC5F64" w:rsidRPr="00EC5F64" w:rsidRDefault="00EC5F64" w:rsidP="00EC5F64">
      <w:pPr>
        <w:spacing w:after="0" w:line="240" w:lineRule="auto"/>
        <w:jc w:val="both"/>
        <w:rPr>
          <w:rFonts w:ascii="Times New Roman" w:hAnsi="Times New Roman" w:cs="Times New Roman"/>
          <w:sz w:val="28"/>
          <w:szCs w:val="28"/>
        </w:rPr>
      </w:pPr>
      <w:r w:rsidRPr="00EC5F64">
        <w:rPr>
          <w:rFonts w:ascii="Times New Roman" w:hAnsi="Times New Roman" w:cs="Times New Roman"/>
          <w:sz w:val="28"/>
          <w:szCs w:val="28"/>
        </w:rPr>
        <w:t>6. Художественное слово</w:t>
      </w:r>
    </w:p>
    <w:p w:rsidR="00EC5F64" w:rsidRPr="00EC5F64" w:rsidRDefault="00EC5F64" w:rsidP="00EC5F64">
      <w:pPr>
        <w:spacing w:after="0" w:line="240" w:lineRule="auto"/>
        <w:jc w:val="both"/>
        <w:rPr>
          <w:rFonts w:ascii="Times New Roman" w:hAnsi="Times New Roman" w:cs="Times New Roman"/>
          <w:sz w:val="28"/>
          <w:szCs w:val="28"/>
        </w:rPr>
      </w:pPr>
    </w:p>
    <w:p w:rsidR="00EC5F64" w:rsidRPr="00EC5F64" w:rsidRDefault="00EC5F64" w:rsidP="00EC5F64">
      <w:pPr>
        <w:spacing w:after="0" w:line="240" w:lineRule="auto"/>
        <w:jc w:val="both"/>
        <w:rPr>
          <w:rFonts w:ascii="Times New Roman" w:hAnsi="Times New Roman" w:cs="Times New Roman"/>
          <w:sz w:val="28"/>
          <w:szCs w:val="28"/>
        </w:rPr>
      </w:pPr>
      <w:r w:rsidRPr="00EC5F64">
        <w:rPr>
          <w:rFonts w:ascii="Times New Roman" w:hAnsi="Times New Roman" w:cs="Times New Roman"/>
          <w:sz w:val="28"/>
          <w:szCs w:val="28"/>
        </w:rPr>
        <w:t>7. Использование ИКТ, музыкального репертуара</w:t>
      </w:r>
    </w:p>
    <w:p w:rsidR="00EC5F64" w:rsidRPr="00EC5F64" w:rsidRDefault="00EC5F64" w:rsidP="00EC5F64">
      <w:pPr>
        <w:spacing w:after="0" w:line="240" w:lineRule="auto"/>
        <w:jc w:val="both"/>
        <w:rPr>
          <w:rFonts w:ascii="Times New Roman" w:hAnsi="Times New Roman" w:cs="Times New Roman"/>
          <w:sz w:val="28"/>
          <w:szCs w:val="28"/>
        </w:rPr>
      </w:pPr>
    </w:p>
    <w:p w:rsidR="00EC5F64" w:rsidRPr="00EC5F64" w:rsidRDefault="00EC5F64" w:rsidP="00EC5F64">
      <w:pPr>
        <w:spacing w:after="0" w:line="240" w:lineRule="auto"/>
        <w:jc w:val="both"/>
        <w:rPr>
          <w:rFonts w:ascii="Times New Roman" w:hAnsi="Times New Roman" w:cs="Times New Roman"/>
          <w:sz w:val="28"/>
          <w:szCs w:val="28"/>
        </w:rPr>
      </w:pPr>
      <w:r w:rsidRPr="00EC5F64">
        <w:rPr>
          <w:rFonts w:ascii="Times New Roman" w:hAnsi="Times New Roman" w:cs="Times New Roman"/>
          <w:sz w:val="28"/>
          <w:szCs w:val="28"/>
        </w:rPr>
        <w:t>8. Практические действия детей</w:t>
      </w:r>
    </w:p>
    <w:p w:rsidR="00EC5F64" w:rsidRPr="00EC5F64" w:rsidRDefault="00EC5F64" w:rsidP="00EC5F64">
      <w:pPr>
        <w:spacing w:after="0" w:line="240" w:lineRule="auto"/>
        <w:jc w:val="both"/>
        <w:rPr>
          <w:rFonts w:ascii="Times New Roman" w:hAnsi="Times New Roman" w:cs="Times New Roman"/>
          <w:sz w:val="28"/>
          <w:szCs w:val="28"/>
        </w:rPr>
      </w:pPr>
    </w:p>
    <w:p w:rsidR="00EC5F64" w:rsidRPr="00EC5F64" w:rsidRDefault="00EC5F64" w:rsidP="00EC5F64">
      <w:pPr>
        <w:spacing w:after="0" w:line="240" w:lineRule="auto"/>
        <w:jc w:val="both"/>
        <w:rPr>
          <w:rFonts w:ascii="Times New Roman" w:hAnsi="Times New Roman" w:cs="Times New Roman"/>
          <w:sz w:val="28"/>
          <w:szCs w:val="28"/>
        </w:rPr>
      </w:pPr>
      <w:r w:rsidRPr="00EC5F64">
        <w:rPr>
          <w:rFonts w:ascii="Times New Roman" w:hAnsi="Times New Roman" w:cs="Times New Roman"/>
          <w:sz w:val="28"/>
          <w:szCs w:val="28"/>
        </w:rPr>
        <w:lastRenderedPageBreak/>
        <w:t>С раннего детства следует постоянно разъяснять детям суть явлений в дорожной среде, опасность движущих объектов. Необходимо формировать, развивать и совершенствовать восприятия опасной дорожной среды, показывать конкретные безопасные действия выхода из опасной ситуации. Создание разметки на территории и в помещении ДОУ для организации игровых ситуаций из реальной жизни.</w:t>
      </w:r>
    </w:p>
    <w:p w:rsidR="00EC5F64" w:rsidRPr="00EC5F64" w:rsidRDefault="00EC5F64" w:rsidP="00EC5F64">
      <w:pPr>
        <w:spacing w:after="0" w:line="240" w:lineRule="auto"/>
        <w:jc w:val="both"/>
        <w:rPr>
          <w:rFonts w:ascii="Times New Roman" w:hAnsi="Times New Roman" w:cs="Times New Roman"/>
          <w:sz w:val="28"/>
          <w:szCs w:val="28"/>
        </w:rPr>
      </w:pPr>
    </w:p>
    <w:p w:rsidR="00EC5F64" w:rsidRPr="00EC5F64" w:rsidRDefault="00EC5F64" w:rsidP="00EC5F64">
      <w:pPr>
        <w:spacing w:after="0" w:line="240" w:lineRule="auto"/>
        <w:jc w:val="both"/>
        <w:rPr>
          <w:rFonts w:ascii="Times New Roman" w:hAnsi="Times New Roman" w:cs="Times New Roman"/>
          <w:sz w:val="28"/>
          <w:szCs w:val="28"/>
        </w:rPr>
      </w:pPr>
      <w:r w:rsidRPr="00EC5F64">
        <w:rPr>
          <w:rFonts w:ascii="Times New Roman" w:hAnsi="Times New Roman" w:cs="Times New Roman"/>
          <w:sz w:val="28"/>
          <w:szCs w:val="28"/>
        </w:rPr>
        <w:t>В старшей группе целевые прогулки по профилактике детского дорожно-транспортного травматизма организуются несколько раз в месяц. На них закрепляются представления детей о проезжей части; дети знакомятся с перекрестком, некоторыми дорожными знаками, получают более полные знания о правилах для пешеходов и пассажиров.</w:t>
      </w:r>
    </w:p>
    <w:p w:rsidR="00EC5F64" w:rsidRPr="00EC5F64" w:rsidRDefault="00EC5F64" w:rsidP="00EC5F64">
      <w:pPr>
        <w:spacing w:after="0" w:line="240" w:lineRule="auto"/>
        <w:jc w:val="both"/>
        <w:rPr>
          <w:rFonts w:ascii="Times New Roman" w:hAnsi="Times New Roman" w:cs="Times New Roman"/>
          <w:sz w:val="28"/>
          <w:szCs w:val="28"/>
        </w:rPr>
      </w:pPr>
    </w:p>
    <w:p w:rsidR="00EC5F64" w:rsidRPr="00EC5F64" w:rsidRDefault="00EC5F64" w:rsidP="00EC5F64">
      <w:pPr>
        <w:spacing w:after="0" w:line="240" w:lineRule="auto"/>
        <w:jc w:val="both"/>
        <w:rPr>
          <w:rFonts w:ascii="Times New Roman" w:hAnsi="Times New Roman" w:cs="Times New Roman"/>
          <w:sz w:val="28"/>
          <w:szCs w:val="28"/>
        </w:rPr>
      </w:pPr>
      <w:r w:rsidRPr="00EC5F64">
        <w:rPr>
          <w:rFonts w:ascii="Times New Roman" w:hAnsi="Times New Roman" w:cs="Times New Roman"/>
          <w:sz w:val="28"/>
          <w:szCs w:val="28"/>
        </w:rPr>
        <w:t>На целевых прогулках по профилактике детского дорожно-транспортного травматизма в подготовительной группе дошкольники наблюдают за движением транспорта, работой водителя, сигналами светофора.</w:t>
      </w:r>
    </w:p>
    <w:p w:rsidR="00EC5F64" w:rsidRPr="00EC5F64" w:rsidRDefault="00EC5F64" w:rsidP="00EC5F64">
      <w:pPr>
        <w:spacing w:after="0" w:line="240" w:lineRule="auto"/>
        <w:jc w:val="both"/>
        <w:rPr>
          <w:rFonts w:ascii="Times New Roman" w:hAnsi="Times New Roman" w:cs="Times New Roman"/>
          <w:sz w:val="28"/>
          <w:szCs w:val="28"/>
        </w:rPr>
      </w:pPr>
    </w:p>
    <w:p w:rsidR="00EC5F64" w:rsidRPr="00EC5F64" w:rsidRDefault="00EC5F64" w:rsidP="00EC5F64">
      <w:pPr>
        <w:spacing w:after="0" w:line="240" w:lineRule="auto"/>
        <w:jc w:val="both"/>
        <w:rPr>
          <w:rFonts w:ascii="Times New Roman" w:hAnsi="Times New Roman" w:cs="Times New Roman"/>
          <w:sz w:val="28"/>
          <w:szCs w:val="28"/>
        </w:rPr>
      </w:pPr>
      <w:r w:rsidRPr="00EC5F64">
        <w:rPr>
          <w:rFonts w:ascii="Times New Roman" w:hAnsi="Times New Roman" w:cs="Times New Roman"/>
          <w:sz w:val="28"/>
          <w:szCs w:val="28"/>
        </w:rPr>
        <w:t>Если ежедневно, подходя к проезжей части, говорить ребёнку: «Стой, дорога!», то останавливаться для него станет привычкой. Если всегда, выйдя из автобуса, вести ребёнка до пешеходного перехода, то такой маршрут для него станет привычным. Учитывая возрастные особенности детей, наличие положительных привычек для них явление жизненно необходимое, по другому это называется – навыки безопасного поведения на дороге. (слайд целевые прогулки)</w:t>
      </w:r>
    </w:p>
    <w:p w:rsidR="00EC5F64" w:rsidRPr="00EC5F64" w:rsidRDefault="00EC5F64" w:rsidP="00EC5F64">
      <w:pPr>
        <w:spacing w:after="0" w:line="240" w:lineRule="auto"/>
        <w:jc w:val="both"/>
        <w:rPr>
          <w:rFonts w:ascii="Times New Roman" w:hAnsi="Times New Roman" w:cs="Times New Roman"/>
          <w:sz w:val="28"/>
          <w:szCs w:val="28"/>
        </w:rPr>
      </w:pPr>
    </w:p>
    <w:p w:rsidR="00EC5F64" w:rsidRPr="00EC5F64" w:rsidRDefault="00EC5F64" w:rsidP="00EC5F64">
      <w:pPr>
        <w:spacing w:after="0" w:line="240" w:lineRule="auto"/>
        <w:jc w:val="both"/>
        <w:rPr>
          <w:rFonts w:ascii="Times New Roman" w:hAnsi="Times New Roman" w:cs="Times New Roman"/>
          <w:sz w:val="28"/>
          <w:szCs w:val="28"/>
        </w:rPr>
      </w:pPr>
      <w:r w:rsidRPr="00EC5F64">
        <w:rPr>
          <w:rFonts w:ascii="Times New Roman" w:hAnsi="Times New Roman" w:cs="Times New Roman"/>
          <w:sz w:val="28"/>
          <w:szCs w:val="28"/>
        </w:rPr>
        <w:t>Чтобы выработать положительную привычку, не обязательно вести ребёнка к проезжей части. Это можно сделать и в группе, при проведении занятий по правилам дорожного движения, имея минимум дорожных символов и атрибутов.</w:t>
      </w:r>
    </w:p>
    <w:p w:rsidR="00EC5F64" w:rsidRPr="00EC5F64" w:rsidRDefault="00EC5F64" w:rsidP="00EC5F64">
      <w:pPr>
        <w:spacing w:after="0" w:line="240" w:lineRule="auto"/>
        <w:jc w:val="both"/>
        <w:rPr>
          <w:rFonts w:ascii="Times New Roman" w:hAnsi="Times New Roman" w:cs="Times New Roman"/>
          <w:sz w:val="28"/>
          <w:szCs w:val="28"/>
        </w:rPr>
      </w:pPr>
    </w:p>
    <w:p w:rsidR="00EC5F64" w:rsidRPr="00EC5F64" w:rsidRDefault="00EC5F64" w:rsidP="00EC5F64">
      <w:pPr>
        <w:spacing w:after="0" w:line="240" w:lineRule="auto"/>
        <w:jc w:val="both"/>
        <w:rPr>
          <w:rFonts w:ascii="Times New Roman" w:hAnsi="Times New Roman" w:cs="Times New Roman"/>
          <w:sz w:val="28"/>
          <w:szCs w:val="28"/>
        </w:rPr>
      </w:pPr>
      <w:r w:rsidRPr="00EC5F64">
        <w:rPr>
          <w:rFonts w:ascii="Times New Roman" w:hAnsi="Times New Roman" w:cs="Times New Roman"/>
          <w:sz w:val="28"/>
          <w:szCs w:val="28"/>
        </w:rPr>
        <w:t>Формы взаимодействия с родителями :</w:t>
      </w:r>
    </w:p>
    <w:p w:rsidR="00EC5F64" w:rsidRPr="00EC5F64" w:rsidRDefault="00EC5F64" w:rsidP="00EC5F64">
      <w:pPr>
        <w:spacing w:after="0" w:line="240" w:lineRule="auto"/>
        <w:jc w:val="both"/>
        <w:rPr>
          <w:rFonts w:ascii="Times New Roman" w:hAnsi="Times New Roman" w:cs="Times New Roman"/>
          <w:sz w:val="28"/>
          <w:szCs w:val="28"/>
        </w:rPr>
      </w:pPr>
    </w:p>
    <w:p w:rsidR="00EC5F64" w:rsidRPr="00EC5F64" w:rsidRDefault="00EC5F64" w:rsidP="00EC5F64">
      <w:pPr>
        <w:spacing w:after="0" w:line="240" w:lineRule="auto"/>
        <w:jc w:val="both"/>
        <w:rPr>
          <w:rFonts w:ascii="Times New Roman" w:hAnsi="Times New Roman" w:cs="Times New Roman"/>
          <w:sz w:val="28"/>
          <w:szCs w:val="28"/>
        </w:rPr>
      </w:pPr>
      <w:r w:rsidRPr="00EC5F64">
        <w:rPr>
          <w:rFonts w:ascii="Times New Roman" w:hAnsi="Times New Roman" w:cs="Times New Roman"/>
          <w:sz w:val="28"/>
          <w:szCs w:val="28"/>
        </w:rPr>
        <w:t>Для подкрепления самовоспитания нужен положительный пример взрослых.</w:t>
      </w:r>
    </w:p>
    <w:p w:rsidR="00EC5F64" w:rsidRPr="00EC5F64" w:rsidRDefault="00EC5F64" w:rsidP="00EC5F64">
      <w:pPr>
        <w:spacing w:after="0" w:line="240" w:lineRule="auto"/>
        <w:jc w:val="both"/>
        <w:rPr>
          <w:rFonts w:ascii="Times New Roman" w:hAnsi="Times New Roman" w:cs="Times New Roman"/>
          <w:sz w:val="28"/>
          <w:szCs w:val="28"/>
        </w:rPr>
      </w:pPr>
    </w:p>
    <w:p w:rsidR="00EC5F64" w:rsidRPr="00EC5F64" w:rsidRDefault="00EC5F64" w:rsidP="00EC5F64">
      <w:pPr>
        <w:spacing w:after="0" w:line="240" w:lineRule="auto"/>
        <w:jc w:val="both"/>
        <w:rPr>
          <w:rFonts w:ascii="Times New Roman" w:hAnsi="Times New Roman" w:cs="Times New Roman"/>
          <w:sz w:val="28"/>
          <w:szCs w:val="28"/>
        </w:rPr>
      </w:pPr>
      <w:r w:rsidRPr="00EC5F64">
        <w:rPr>
          <w:rFonts w:ascii="Times New Roman" w:hAnsi="Times New Roman" w:cs="Times New Roman"/>
          <w:sz w:val="28"/>
          <w:szCs w:val="28"/>
        </w:rPr>
        <w:t>Поэтому важно так же активизировать работу по пропаганде правил дорожного движения и безопасного образа жизни среди родителей.</w:t>
      </w:r>
    </w:p>
    <w:p w:rsidR="00EC5F64" w:rsidRPr="00EC5F64" w:rsidRDefault="00EC5F64" w:rsidP="00EC5F64">
      <w:pPr>
        <w:spacing w:after="0" w:line="240" w:lineRule="auto"/>
        <w:jc w:val="both"/>
        <w:rPr>
          <w:rFonts w:ascii="Times New Roman" w:hAnsi="Times New Roman" w:cs="Times New Roman"/>
          <w:sz w:val="28"/>
          <w:szCs w:val="28"/>
        </w:rPr>
      </w:pPr>
    </w:p>
    <w:p w:rsidR="00EC5F64" w:rsidRPr="00EC5F64" w:rsidRDefault="00EC5F64" w:rsidP="00EC5F64">
      <w:pPr>
        <w:spacing w:after="0" w:line="240" w:lineRule="auto"/>
        <w:jc w:val="both"/>
        <w:rPr>
          <w:rFonts w:ascii="Times New Roman" w:hAnsi="Times New Roman" w:cs="Times New Roman"/>
          <w:sz w:val="28"/>
          <w:szCs w:val="28"/>
        </w:rPr>
      </w:pPr>
      <w:r w:rsidRPr="00EC5F64">
        <w:rPr>
          <w:rFonts w:ascii="Times New Roman" w:hAnsi="Times New Roman" w:cs="Times New Roman"/>
          <w:sz w:val="28"/>
          <w:szCs w:val="28"/>
        </w:rPr>
        <w:t>Формы взаимодействия с родителями, которые были использованы в ознакомлении детей с правилами дорожного движения:</w:t>
      </w:r>
    </w:p>
    <w:p w:rsidR="00EC5F64" w:rsidRPr="00EC5F64" w:rsidRDefault="00EC5F64" w:rsidP="00EC5F64">
      <w:pPr>
        <w:spacing w:after="0" w:line="240" w:lineRule="auto"/>
        <w:jc w:val="both"/>
        <w:rPr>
          <w:rFonts w:ascii="Times New Roman" w:hAnsi="Times New Roman" w:cs="Times New Roman"/>
          <w:sz w:val="28"/>
          <w:szCs w:val="28"/>
        </w:rPr>
      </w:pPr>
    </w:p>
    <w:p w:rsidR="00EC5F64" w:rsidRPr="00EC5F64" w:rsidRDefault="00EC5F64" w:rsidP="00EC5F64">
      <w:pPr>
        <w:spacing w:after="0" w:line="240" w:lineRule="auto"/>
        <w:jc w:val="both"/>
        <w:rPr>
          <w:rFonts w:ascii="Times New Roman" w:hAnsi="Times New Roman" w:cs="Times New Roman"/>
          <w:sz w:val="28"/>
          <w:szCs w:val="28"/>
        </w:rPr>
      </w:pPr>
      <w:r w:rsidRPr="00EC5F64">
        <w:rPr>
          <w:rFonts w:ascii="Times New Roman" w:hAnsi="Times New Roman" w:cs="Times New Roman"/>
          <w:sz w:val="28"/>
          <w:szCs w:val="28"/>
        </w:rPr>
        <w:t>- Различное анкетирование «Отношение родителей к соблюдению правил дорожного движения»;</w:t>
      </w:r>
    </w:p>
    <w:p w:rsidR="00EC5F64" w:rsidRPr="00EC5F64" w:rsidRDefault="00EC5F64" w:rsidP="00EC5F64">
      <w:pPr>
        <w:spacing w:after="0" w:line="240" w:lineRule="auto"/>
        <w:jc w:val="both"/>
        <w:rPr>
          <w:rFonts w:ascii="Times New Roman" w:hAnsi="Times New Roman" w:cs="Times New Roman"/>
          <w:sz w:val="28"/>
          <w:szCs w:val="28"/>
        </w:rPr>
      </w:pPr>
    </w:p>
    <w:p w:rsidR="00EC5F64" w:rsidRPr="00EC5F64" w:rsidRDefault="00EC5F64" w:rsidP="00EC5F64">
      <w:pPr>
        <w:spacing w:after="0" w:line="240" w:lineRule="auto"/>
        <w:jc w:val="both"/>
        <w:rPr>
          <w:rFonts w:ascii="Times New Roman" w:hAnsi="Times New Roman" w:cs="Times New Roman"/>
          <w:sz w:val="28"/>
          <w:szCs w:val="28"/>
        </w:rPr>
      </w:pPr>
      <w:r w:rsidRPr="00EC5F64">
        <w:rPr>
          <w:rFonts w:ascii="Times New Roman" w:hAnsi="Times New Roman" w:cs="Times New Roman"/>
          <w:sz w:val="28"/>
          <w:szCs w:val="28"/>
        </w:rPr>
        <w:t>- Родительское собрание по проблеме предупреждения детского ДТТ;</w:t>
      </w:r>
    </w:p>
    <w:p w:rsidR="00EC5F64" w:rsidRPr="00EC5F64" w:rsidRDefault="00EC5F64" w:rsidP="00EC5F64">
      <w:pPr>
        <w:spacing w:after="0" w:line="240" w:lineRule="auto"/>
        <w:jc w:val="both"/>
        <w:rPr>
          <w:rFonts w:ascii="Times New Roman" w:hAnsi="Times New Roman" w:cs="Times New Roman"/>
          <w:sz w:val="28"/>
          <w:szCs w:val="28"/>
        </w:rPr>
      </w:pPr>
    </w:p>
    <w:p w:rsidR="00EC5F64" w:rsidRPr="00EC5F64" w:rsidRDefault="00EC5F64" w:rsidP="00EC5F64">
      <w:pPr>
        <w:spacing w:after="0" w:line="240" w:lineRule="auto"/>
        <w:jc w:val="both"/>
        <w:rPr>
          <w:rFonts w:ascii="Times New Roman" w:hAnsi="Times New Roman" w:cs="Times New Roman"/>
          <w:sz w:val="28"/>
          <w:szCs w:val="28"/>
        </w:rPr>
      </w:pPr>
      <w:r w:rsidRPr="00EC5F64">
        <w:rPr>
          <w:rFonts w:ascii="Times New Roman" w:hAnsi="Times New Roman" w:cs="Times New Roman"/>
          <w:sz w:val="28"/>
          <w:szCs w:val="28"/>
        </w:rPr>
        <w:lastRenderedPageBreak/>
        <w:t>-Размещение информации в уголке для родителей;</w:t>
      </w:r>
    </w:p>
    <w:p w:rsidR="00EC5F64" w:rsidRPr="00EC5F64" w:rsidRDefault="00EC5F64" w:rsidP="00EC5F64">
      <w:pPr>
        <w:spacing w:after="0" w:line="240" w:lineRule="auto"/>
        <w:jc w:val="both"/>
        <w:rPr>
          <w:rFonts w:ascii="Times New Roman" w:hAnsi="Times New Roman" w:cs="Times New Roman"/>
          <w:sz w:val="28"/>
          <w:szCs w:val="28"/>
        </w:rPr>
      </w:pPr>
    </w:p>
    <w:p w:rsidR="00EC5F64" w:rsidRPr="00EC5F64" w:rsidRDefault="00EC5F64" w:rsidP="00EC5F64">
      <w:pPr>
        <w:spacing w:after="0" w:line="240" w:lineRule="auto"/>
        <w:jc w:val="both"/>
        <w:rPr>
          <w:rFonts w:ascii="Times New Roman" w:hAnsi="Times New Roman" w:cs="Times New Roman"/>
          <w:sz w:val="28"/>
          <w:szCs w:val="28"/>
        </w:rPr>
      </w:pPr>
      <w:r w:rsidRPr="00EC5F64">
        <w:rPr>
          <w:rFonts w:ascii="Times New Roman" w:hAnsi="Times New Roman" w:cs="Times New Roman"/>
          <w:sz w:val="28"/>
          <w:szCs w:val="28"/>
        </w:rPr>
        <w:t>- Организация выставок литературы по данной теме;</w:t>
      </w:r>
    </w:p>
    <w:p w:rsidR="00EC5F64" w:rsidRPr="00EC5F64" w:rsidRDefault="00EC5F64" w:rsidP="00EC5F64">
      <w:pPr>
        <w:spacing w:after="0" w:line="240" w:lineRule="auto"/>
        <w:jc w:val="both"/>
        <w:rPr>
          <w:rFonts w:ascii="Times New Roman" w:hAnsi="Times New Roman" w:cs="Times New Roman"/>
          <w:sz w:val="28"/>
          <w:szCs w:val="28"/>
        </w:rPr>
      </w:pPr>
    </w:p>
    <w:p w:rsidR="00EC5F64" w:rsidRPr="00EC5F64" w:rsidRDefault="00EC5F64" w:rsidP="00EC5F64">
      <w:pPr>
        <w:spacing w:after="0" w:line="240" w:lineRule="auto"/>
        <w:jc w:val="both"/>
        <w:rPr>
          <w:rFonts w:ascii="Times New Roman" w:hAnsi="Times New Roman" w:cs="Times New Roman"/>
          <w:sz w:val="28"/>
          <w:szCs w:val="28"/>
        </w:rPr>
      </w:pPr>
      <w:r w:rsidRPr="00EC5F64">
        <w:rPr>
          <w:rFonts w:ascii="Times New Roman" w:hAnsi="Times New Roman" w:cs="Times New Roman"/>
          <w:sz w:val="28"/>
          <w:szCs w:val="28"/>
        </w:rPr>
        <w:t>-Помощь в оснащении уголка по ППД;</w:t>
      </w:r>
    </w:p>
    <w:p w:rsidR="00EC5F64" w:rsidRPr="00EC5F64" w:rsidRDefault="00EC5F64" w:rsidP="00EC5F64">
      <w:pPr>
        <w:spacing w:after="0" w:line="240" w:lineRule="auto"/>
        <w:jc w:val="both"/>
        <w:rPr>
          <w:rFonts w:ascii="Times New Roman" w:hAnsi="Times New Roman" w:cs="Times New Roman"/>
          <w:sz w:val="28"/>
          <w:szCs w:val="28"/>
        </w:rPr>
      </w:pPr>
    </w:p>
    <w:p w:rsidR="00EC5F64" w:rsidRPr="00EC5F64" w:rsidRDefault="00EC5F64" w:rsidP="00EC5F64">
      <w:pPr>
        <w:spacing w:after="0" w:line="240" w:lineRule="auto"/>
        <w:jc w:val="both"/>
        <w:rPr>
          <w:rFonts w:ascii="Times New Roman" w:hAnsi="Times New Roman" w:cs="Times New Roman"/>
          <w:sz w:val="28"/>
          <w:szCs w:val="28"/>
        </w:rPr>
      </w:pPr>
      <w:r w:rsidRPr="00EC5F64">
        <w:rPr>
          <w:rFonts w:ascii="Times New Roman" w:hAnsi="Times New Roman" w:cs="Times New Roman"/>
          <w:sz w:val="28"/>
          <w:szCs w:val="28"/>
        </w:rPr>
        <w:t>- Выставки совместных рисунков детей и родителей по ПДД;</w:t>
      </w:r>
    </w:p>
    <w:p w:rsidR="00EC5F64" w:rsidRPr="00EC5F64" w:rsidRDefault="00EC5F64" w:rsidP="00EC5F64">
      <w:pPr>
        <w:spacing w:after="0" w:line="240" w:lineRule="auto"/>
        <w:jc w:val="both"/>
        <w:rPr>
          <w:rFonts w:ascii="Times New Roman" w:hAnsi="Times New Roman" w:cs="Times New Roman"/>
          <w:sz w:val="28"/>
          <w:szCs w:val="28"/>
        </w:rPr>
      </w:pPr>
    </w:p>
    <w:p w:rsidR="00EC5F64" w:rsidRPr="00EC5F64" w:rsidRDefault="00EC5F64" w:rsidP="00EC5F64">
      <w:pPr>
        <w:spacing w:after="0" w:line="240" w:lineRule="auto"/>
        <w:jc w:val="both"/>
        <w:rPr>
          <w:rFonts w:ascii="Times New Roman" w:hAnsi="Times New Roman" w:cs="Times New Roman"/>
          <w:sz w:val="28"/>
          <w:szCs w:val="28"/>
        </w:rPr>
      </w:pPr>
      <w:r w:rsidRPr="00EC5F64">
        <w:rPr>
          <w:rFonts w:ascii="Times New Roman" w:hAnsi="Times New Roman" w:cs="Times New Roman"/>
          <w:sz w:val="28"/>
          <w:szCs w:val="28"/>
        </w:rPr>
        <w:t>-Конкурс поделок по ПДД (нетрадиционной технике);</w:t>
      </w:r>
    </w:p>
    <w:p w:rsidR="00EC5F64" w:rsidRPr="00EC5F64" w:rsidRDefault="00EC5F64" w:rsidP="00EC5F64">
      <w:pPr>
        <w:spacing w:after="0" w:line="240" w:lineRule="auto"/>
        <w:jc w:val="both"/>
        <w:rPr>
          <w:rFonts w:ascii="Times New Roman" w:hAnsi="Times New Roman" w:cs="Times New Roman"/>
          <w:sz w:val="28"/>
          <w:szCs w:val="28"/>
        </w:rPr>
      </w:pPr>
    </w:p>
    <w:p w:rsidR="00EC5F64" w:rsidRPr="00EC5F64" w:rsidRDefault="00EC5F64" w:rsidP="00EC5F64">
      <w:pPr>
        <w:spacing w:after="0" w:line="240" w:lineRule="auto"/>
        <w:jc w:val="both"/>
        <w:rPr>
          <w:rFonts w:ascii="Times New Roman" w:hAnsi="Times New Roman" w:cs="Times New Roman"/>
          <w:sz w:val="28"/>
          <w:szCs w:val="28"/>
        </w:rPr>
      </w:pPr>
      <w:r w:rsidRPr="00EC5F64">
        <w:rPr>
          <w:rFonts w:ascii="Times New Roman" w:hAnsi="Times New Roman" w:cs="Times New Roman"/>
          <w:sz w:val="28"/>
          <w:szCs w:val="28"/>
        </w:rPr>
        <w:t>- Театрализованное представление «Дорожная азбука»</w:t>
      </w:r>
    </w:p>
    <w:p w:rsidR="00EC5F64" w:rsidRPr="00EC5F64" w:rsidRDefault="00EC5F64" w:rsidP="00EC5F64">
      <w:pPr>
        <w:spacing w:after="0" w:line="240" w:lineRule="auto"/>
        <w:jc w:val="both"/>
        <w:rPr>
          <w:rFonts w:ascii="Times New Roman" w:hAnsi="Times New Roman" w:cs="Times New Roman"/>
          <w:sz w:val="28"/>
          <w:szCs w:val="28"/>
        </w:rPr>
      </w:pPr>
    </w:p>
    <w:p w:rsidR="00EC5F64" w:rsidRPr="00EC5F64" w:rsidRDefault="00EC5F64" w:rsidP="00EC5F64">
      <w:pPr>
        <w:spacing w:after="0" w:line="240" w:lineRule="auto"/>
        <w:jc w:val="both"/>
        <w:rPr>
          <w:rFonts w:ascii="Times New Roman" w:hAnsi="Times New Roman" w:cs="Times New Roman"/>
          <w:sz w:val="28"/>
          <w:szCs w:val="28"/>
        </w:rPr>
      </w:pPr>
      <w:r w:rsidRPr="00EC5F64">
        <w:rPr>
          <w:rFonts w:ascii="Times New Roman" w:hAnsi="Times New Roman" w:cs="Times New Roman"/>
          <w:sz w:val="28"/>
          <w:szCs w:val="28"/>
        </w:rPr>
        <w:t>-Изготовление макетов улиц, дорожных знаков, моделей светофора, атрибутов для сюжетно – ролевых игр и прочее.</w:t>
      </w:r>
    </w:p>
    <w:p w:rsidR="00EC5F64" w:rsidRPr="00EC5F64" w:rsidRDefault="00EC5F64" w:rsidP="00EC5F64">
      <w:pPr>
        <w:spacing w:after="0" w:line="240" w:lineRule="auto"/>
        <w:jc w:val="both"/>
        <w:rPr>
          <w:rFonts w:ascii="Times New Roman" w:hAnsi="Times New Roman" w:cs="Times New Roman"/>
          <w:sz w:val="28"/>
          <w:szCs w:val="28"/>
        </w:rPr>
      </w:pPr>
    </w:p>
    <w:p w:rsidR="00EC5F64" w:rsidRPr="00EC5F64" w:rsidRDefault="00EC5F64" w:rsidP="00EC5F64">
      <w:pPr>
        <w:spacing w:after="0" w:line="240" w:lineRule="auto"/>
        <w:jc w:val="both"/>
        <w:rPr>
          <w:rFonts w:ascii="Times New Roman" w:hAnsi="Times New Roman" w:cs="Times New Roman"/>
          <w:sz w:val="28"/>
          <w:szCs w:val="28"/>
        </w:rPr>
      </w:pPr>
      <w:r w:rsidRPr="00EC5F64">
        <w:rPr>
          <w:rFonts w:ascii="Times New Roman" w:hAnsi="Times New Roman" w:cs="Times New Roman"/>
          <w:sz w:val="28"/>
          <w:szCs w:val="28"/>
        </w:rPr>
        <w:t>Для подкрепления самовоспитания нужен положительный пример взрослых, так как на этом примере ребенок учится законам дороги, у него формируются привычки вести себя в соответствии с правилами дорожного движения.</w:t>
      </w:r>
    </w:p>
    <w:p w:rsidR="00EC5F64" w:rsidRPr="00EC5F64" w:rsidRDefault="00EC5F64" w:rsidP="00EC5F64">
      <w:pPr>
        <w:spacing w:after="0" w:line="240" w:lineRule="auto"/>
        <w:jc w:val="both"/>
        <w:rPr>
          <w:rFonts w:ascii="Times New Roman" w:hAnsi="Times New Roman" w:cs="Times New Roman"/>
          <w:sz w:val="28"/>
          <w:szCs w:val="28"/>
        </w:rPr>
      </w:pPr>
    </w:p>
    <w:p w:rsidR="00EC5F64" w:rsidRPr="00EC5F64" w:rsidRDefault="00EC5F64" w:rsidP="00EC5F64">
      <w:pPr>
        <w:spacing w:after="0" w:line="240" w:lineRule="auto"/>
        <w:jc w:val="both"/>
        <w:rPr>
          <w:rFonts w:ascii="Times New Roman" w:hAnsi="Times New Roman" w:cs="Times New Roman"/>
          <w:sz w:val="28"/>
          <w:szCs w:val="28"/>
        </w:rPr>
      </w:pPr>
      <w:r w:rsidRPr="00EC5F64">
        <w:rPr>
          <w:rFonts w:ascii="Times New Roman" w:hAnsi="Times New Roman" w:cs="Times New Roman"/>
          <w:sz w:val="28"/>
          <w:szCs w:val="28"/>
        </w:rPr>
        <w:t>В результате проводимой работы, повысился процент заинтересованности родителей проблемой детского дорожно - транспортного травматизма, вследствие чего они стали активными участниками.</w:t>
      </w:r>
    </w:p>
    <w:p w:rsidR="00EC5F64" w:rsidRPr="00EC5F64" w:rsidRDefault="00EC5F64" w:rsidP="00EC5F64">
      <w:pPr>
        <w:spacing w:after="0" w:line="240" w:lineRule="auto"/>
        <w:jc w:val="both"/>
        <w:rPr>
          <w:rFonts w:ascii="Times New Roman" w:hAnsi="Times New Roman" w:cs="Times New Roman"/>
          <w:sz w:val="28"/>
          <w:szCs w:val="28"/>
        </w:rPr>
      </w:pPr>
    </w:p>
    <w:p w:rsidR="00EC5F64" w:rsidRPr="00EC5F64" w:rsidRDefault="00EC5F64" w:rsidP="00EC5F64">
      <w:pPr>
        <w:spacing w:after="0" w:line="240" w:lineRule="auto"/>
        <w:jc w:val="both"/>
        <w:rPr>
          <w:rFonts w:ascii="Times New Roman" w:hAnsi="Times New Roman" w:cs="Times New Roman"/>
          <w:sz w:val="28"/>
          <w:szCs w:val="28"/>
        </w:rPr>
      </w:pPr>
      <w:r w:rsidRPr="00EC5F64">
        <w:rPr>
          <w:rFonts w:ascii="Times New Roman" w:hAnsi="Times New Roman" w:cs="Times New Roman"/>
          <w:sz w:val="28"/>
          <w:szCs w:val="28"/>
        </w:rPr>
        <w:t>Очень важно, что родители стали активными помощниками и участниками этого интересного процесса. Участие родителей в процессе обучения детей правилам дорожного движения бесценно не только в силу статуса, но и потому, что собственное поведение в дорожном движении является для детей примером для подражания.</w:t>
      </w:r>
    </w:p>
    <w:p w:rsidR="00EC5F64" w:rsidRPr="00EC5F64" w:rsidRDefault="00EC5F64" w:rsidP="00EC5F64">
      <w:pPr>
        <w:spacing w:after="0" w:line="240" w:lineRule="auto"/>
        <w:jc w:val="both"/>
        <w:rPr>
          <w:rFonts w:ascii="Times New Roman" w:hAnsi="Times New Roman" w:cs="Times New Roman"/>
          <w:sz w:val="28"/>
          <w:szCs w:val="28"/>
        </w:rPr>
      </w:pPr>
    </w:p>
    <w:p w:rsidR="007720CA" w:rsidRPr="00EC5F64" w:rsidRDefault="00EC5F64" w:rsidP="00EC5F64">
      <w:pPr>
        <w:spacing w:after="0" w:line="240" w:lineRule="auto"/>
        <w:jc w:val="both"/>
        <w:rPr>
          <w:rFonts w:ascii="Times New Roman" w:hAnsi="Times New Roman" w:cs="Times New Roman"/>
          <w:sz w:val="28"/>
          <w:szCs w:val="28"/>
        </w:rPr>
      </w:pPr>
      <w:r w:rsidRPr="00EC5F64">
        <w:rPr>
          <w:rFonts w:ascii="Times New Roman" w:hAnsi="Times New Roman" w:cs="Times New Roman"/>
          <w:sz w:val="28"/>
          <w:szCs w:val="28"/>
        </w:rPr>
        <w:t>В тесном содружестве детского сада и семьи у детей можно выработать твердые навыки культурного поведения на улице ту дисциплинированность, которая побуждает их подчиняться порядку. Тогда и привычка правильно ходить по улице, станет у детей нормой поведения.</w:t>
      </w:r>
    </w:p>
    <w:sectPr w:rsidR="007720CA" w:rsidRPr="00EC5F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0A4"/>
    <w:rsid w:val="001740A4"/>
    <w:rsid w:val="007720CA"/>
    <w:rsid w:val="00EC5F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8EA97"/>
  <w15:chartTrackingRefBased/>
  <w15:docId w15:val="{0F6DDC55-DB59-462B-A8E8-1B68E4506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931</Words>
  <Characters>5312</Characters>
  <Application>Microsoft Office Word</Application>
  <DocSecurity>0</DocSecurity>
  <Lines>44</Lines>
  <Paragraphs>12</Paragraphs>
  <ScaleCrop>false</ScaleCrop>
  <Company/>
  <LinksUpToDate>false</LinksUpToDate>
  <CharactersWithSpaces>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2020-05-18T05:21:00Z</dcterms:created>
  <dcterms:modified xsi:type="dcterms:W3CDTF">2020-05-18T05:22:00Z</dcterms:modified>
</cp:coreProperties>
</file>