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FE" w:rsidRDefault="004621FE" w:rsidP="004621FE">
      <w:pPr>
        <w:pStyle w:val="Default"/>
      </w:pPr>
    </w:p>
    <w:p w:rsidR="004621FE" w:rsidRDefault="004621FE" w:rsidP="004621FE">
      <w:pPr>
        <w:pStyle w:val="Default"/>
        <w:rPr>
          <w:sz w:val="23"/>
          <w:szCs w:val="23"/>
        </w:rPr>
      </w:pPr>
      <w:r>
        <w:t xml:space="preserve"> </w:t>
      </w:r>
      <w:r>
        <w:rPr>
          <w:sz w:val="23"/>
          <w:szCs w:val="23"/>
        </w:rPr>
        <w:t xml:space="preserve">Министерство образования и молодежной политики Свердловской области </w:t>
      </w:r>
    </w:p>
    <w:p w:rsidR="004621FE" w:rsidRDefault="004621FE" w:rsidP="004621FE">
      <w:pPr>
        <w:pStyle w:val="Default"/>
        <w:rPr>
          <w:sz w:val="23"/>
          <w:szCs w:val="23"/>
        </w:rPr>
      </w:pPr>
      <w:r>
        <w:rPr>
          <w:sz w:val="23"/>
          <w:szCs w:val="23"/>
        </w:rPr>
        <w:t xml:space="preserve">Государственное автономное образовательное учреждение </w:t>
      </w:r>
    </w:p>
    <w:p w:rsidR="004621FE" w:rsidRDefault="004621FE" w:rsidP="004621FE">
      <w:pPr>
        <w:pStyle w:val="Default"/>
        <w:rPr>
          <w:sz w:val="23"/>
          <w:szCs w:val="23"/>
        </w:rPr>
      </w:pPr>
      <w:r>
        <w:rPr>
          <w:sz w:val="23"/>
          <w:szCs w:val="23"/>
        </w:rPr>
        <w:t xml:space="preserve">дополнительного профессионального образования Свердловской области </w:t>
      </w:r>
    </w:p>
    <w:p w:rsidR="004621FE" w:rsidRDefault="004621FE" w:rsidP="004621FE">
      <w:pPr>
        <w:pStyle w:val="Default"/>
        <w:rPr>
          <w:sz w:val="23"/>
          <w:szCs w:val="23"/>
        </w:rPr>
      </w:pPr>
      <w:r>
        <w:rPr>
          <w:sz w:val="23"/>
          <w:szCs w:val="23"/>
        </w:rPr>
        <w:t xml:space="preserve">«Институт развития образования» </w:t>
      </w:r>
    </w:p>
    <w:p w:rsidR="004621FE" w:rsidRDefault="004621FE" w:rsidP="004621FE">
      <w:pPr>
        <w:pStyle w:val="Default"/>
        <w:rPr>
          <w:sz w:val="32"/>
          <w:szCs w:val="32"/>
        </w:rPr>
      </w:pPr>
      <w:r>
        <w:rPr>
          <w:b/>
          <w:bCs/>
          <w:sz w:val="32"/>
          <w:szCs w:val="32"/>
        </w:rPr>
        <w:t xml:space="preserve">Профилактическая работа с обучающимися, которые могут быть подвергнуты воздействию идеологии экстремизма и терроризма в ходе использования ими социальных сетей и мессенджеров </w:t>
      </w:r>
    </w:p>
    <w:p w:rsidR="004621FE" w:rsidRDefault="004621FE" w:rsidP="004621FE">
      <w:pPr>
        <w:pStyle w:val="Default"/>
        <w:rPr>
          <w:sz w:val="23"/>
          <w:szCs w:val="23"/>
        </w:rPr>
      </w:pPr>
      <w:r>
        <w:rPr>
          <w:i/>
          <w:iCs/>
          <w:sz w:val="23"/>
          <w:szCs w:val="23"/>
        </w:rPr>
        <w:t xml:space="preserve">Методические рекомендации </w:t>
      </w:r>
    </w:p>
    <w:p w:rsidR="004621FE" w:rsidRDefault="004621FE" w:rsidP="004621FE">
      <w:pPr>
        <w:pStyle w:val="Default"/>
        <w:rPr>
          <w:sz w:val="23"/>
          <w:szCs w:val="23"/>
        </w:rPr>
      </w:pPr>
      <w:r>
        <w:rPr>
          <w:sz w:val="23"/>
          <w:szCs w:val="23"/>
        </w:rPr>
        <w:t xml:space="preserve">Екатеринбург </w:t>
      </w:r>
    </w:p>
    <w:p w:rsidR="004621FE" w:rsidRDefault="004621FE" w:rsidP="004621FE">
      <w:pPr>
        <w:pStyle w:val="Default"/>
        <w:rPr>
          <w:sz w:val="23"/>
          <w:szCs w:val="23"/>
        </w:rPr>
      </w:pPr>
      <w:r>
        <w:rPr>
          <w:sz w:val="23"/>
          <w:szCs w:val="23"/>
        </w:rPr>
        <w:t xml:space="preserve">2019 2 </w:t>
      </w:r>
    </w:p>
    <w:p w:rsidR="004621FE" w:rsidRDefault="004621FE" w:rsidP="004621FE">
      <w:pPr>
        <w:pStyle w:val="Default"/>
        <w:rPr>
          <w:color w:val="auto"/>
        </w:rPr>
      </w:pPr>
    </w:p>
    <w:p w:rsidR="004621FE" w:rsidRDefault="004621FE" w:rsidP="004621FE">
      <w:pPr>
        <w:pStyle w:val="Default"/>
        <w:pageBreakBefore/>
        <w:rPr>
          <w:color w:val="auto"/>
          <w:sz w:val="23"/>
          <w:szCs w:val="23"/>
        </w:rPr>
      </w:pPr>
      <w:r>
        <w:rPr>
          <w:b/>
          <w:bCs/>
          <w:color w:val="auto"/>
          <w:sz w:val="23"/>
          <w:szCs w:val="23"/>
        </w:rPr>
        <w:lastRenderedPageBreak/>
        <w:t xml:space="preserve">ББК 74.200.51я81+88.26я81 </w:t>
      </w:r>
    </w:p>
    <w:p w:rsidR="004621FE" w:rsidRDefault="004621FE" w:rsidP="004621FE">
      <w:pPr>
        <w:pStyle w:val="Default"/>
        <w:rPr>
          <w:color w:val="auto"/>
          <w:sz w:val="23"/>
          <w:szCs w:val="23"/>
        </w:rPr>
      </w:pPr>
      <w:r>
        <w:rPr>
          <w:b/>
          <w:bCs/>
          <w:color w:val="auto"/>
          <w:sz w:val="23"/>
          <w:szCs w:val="23"/>
        </w:rPr>
        <w:t xml:space="preserve">П 84 </w:t>
      </w:r>
    </w:p>
    <w:p w:rsidR="004621FE" w:rsidRDefault="004621FE" w:rsidP="004621FE">
      <w:pPr>
        <w:pStyle w:val="Default"/>
        <w:rPr>
          <w:color w:val="auto"/>
          <w:sz w:val="23"/>
          <w:szCs w:val="23"/>
        </w:rPr>
      </w:pPr>
      <w:r>
        <w:rPr>
          <w:b/>
          <w:bCs/>
          <w:color w:val="auto"/>
          <w:sz w:val="23"/>
          <w:szCs w:val="23"/>
        </w:rPr>
        <w:t xml:space="preserve">Авторы-составители: </w:t>
      </w:r>
    </w:p>
    <w:p w:rsidR="004621FE" w:rsidRDefault="004621FE" w:rsidP="004621FE">
      <w:pPr>
        <w:pStyle w:val="Default"/>
        <w:rPr>
          <w:color w:val="auto"/>
          <w:sz w:val="23"/>
          <w:szCs w:val="23"/>
        </w:rPr>
      </w:pPr>
      <w:r>
        <w:rPr>
          <w:color w:val="auto"/>
          <w:sz w:val="23"/>
          <w:szCs w:val="23"/>
        </w:rPr>
        <w:t xml:space="preserve">В. Л. Назаров, доктор педагогических наук, профессор кафедры проектного управления в си-стеме образования ГАОУ ДПО СО «ИРО»; </w:t>
      </w:r>
    </w:p>
    <w:p w:rsidR="004621FE" w:rsidRDefault="004621FE" w:rsidP="004621FE">
      <w:pPr>
        <w:pStyle w:val="Default"/>
        <w:rPr>
          <w:color w:val="auto"/>
          <w:sz w:val="23"/>
          <w:szCs w:val="23"/>
        </w:rPr>
      </w:pPr>
      <w:r>
        <w:rPr>
          <w:color w:val="auto"/>
          <w:sz w:val="23"/>
          <w:szCs w:val="23"/>
        </w:rPr>
        <w:t xml:space="preserve">П. Е. Суслонов, кандидат философских наук, доцент кафедры организации работы с молодежью </w:t>
      </w:r>
    </w:p>
    <w:p w:rsidR="004621FE" w:rsidRDefault="004621FE" w:rsidP="004621FE">
      <w:pPr>
        <w:pStyle w:val="Default"/>
        <w:rPr>
          <w:color w:val="auto"/>
          <w:sz w:val="23"/>
          <w:szCs w:val="23"/>
        </w:rPr>
      </w:pPr>
      <w:r>
        <w:rPr>
          <w:color w:val="auto"/>
          <w:sz w:val="23"/>
          <w:szCs w:val="23"/>
        </w:rPr>
        <w:t xml:space="preserve">ФГАОУ ВО «УрФУ им. Первого президента Б. Н. Ельцина»; </w:t>
      </w:r>
    </w:p>
    <w:p w:rsidR="004621FE" w:rsidRDefault="004621FE" w:rsidP="004621FE">
      <w:pPr>
        <w:pStyle w:val="Default"/>
        <w:rPr>
          <w:color w:val="auto"/>
          <w:sz w:val="23"/>
          <w:szCs w:val="23"/>
        </w:rPr>
      </w:pPr>
      <w:r>
        <w:rPr>
          <w:color w:val="auto"/>
          <w:sz w:val="23"/>
          <w:szCs w:val="23"/>
        </w:rPr>
        <w:t xml:space="preserve">Е. А. Чудиновских, заведующий кафедрой воспитания и дополнительного образования ГАОУ ДПО СО «ИРО»; </w:t>
      </w:r>
    </w:p>
    <w:p w:rsidR="004621FE" w:rsidRDefault="004621FE" w:rsidP="004621FE">
      <w:pPr>
        <w:pStyle w:val="Default"/>
        <w:rPr>
          <w:color w:val="auto"/>
          <w:sz w:val="23"/>
          <w:szCs w:val="23"/>
        </w:rPr>
      </w:pPr>
      <w:r>
        <w:rPr>
          <w:color w:val="auto"/>
          <w:sz w:val="23"/>
          <w:szCs w:val="23"/>
        </w:rPr>
        <w:t xml:space="preserve">Д. Е. Щипанова, кандидат психологических наук, доцент кафедры воспитания и дополнитель-ного образования ГАОУ ДПО «ИРО»; </w:t>
      </w:r>
    </w:p>
    <w:p w:rsidR="004621FE" w:rsidRDefault="004621FE" w:rsidP="004621FE">
      <w:pPr>
        <w:pStyle w:val="Default"/>
        <w:rPr>
          <w:color w:val="auto"/>
          <w:sz w:val="23"/>
          <w:szCs w:val="23"/>
        </w:rPr>
      </w:pPr>
      <w:r>
        <w:rPr>
          <w:color w:val="auto"/>
          <w:sz w:val="23"/>
          <w:szCs w:val="23"/>
        </w:rPr>
        <w:t xml:space="preserve">О. А. Богословская, кандидат сельскохозяйственных наук, заведующий учебно-методическим кабинетом ГАОУ ДПО СО «ИРО» </w:t>
      </w:r>
    </w:p>
    <w:p w:rsidR="004621FE" w:rsidRDefault="004621FE" w:rsidP="004621FE">
      <w:pPr>
        <w:pStyle w:val="Default"/>
        <w:rPr>
          <w:color w:val="auto"/>
          <w:sz w:val="23"/>
          <w:szCs w:val="23"/>
        </w:rPr>
      </w:pPr>
      <w:r>
        <w:rPr>
          <w:b/>
          <w:bCs/>
          <w:color w:val="auto"/>
          <w:sz w:val="23"/>
          <w:szCs w:val="23"/>
        </w:rPr>
        <w:t xml:space="preserve">П 84 Профилактическая работа с обучающимися, которые могут быть подвергнуты воздействию идеологии экстремизма и терроризма в ходе использования ими социаль-ных сетей и мессенджеров: </w:t>
      </w:r>
      <w:r>
        <w:rPr>
          <w:color w:val="auto"/>
          <w:sz w:val="23"/>
          <w:szCs w:val="23"/>
        </w:rPr>
        <w:t xml:space="preserve">методические рекомендации /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авт.-сост.: В. Л. Назаров, П. Е. Суслонов, Е. А. Чудиновских, Д. Е. Щипанова, О. А. Богословская, под ред. М. А. Герасимовой. – Екатеринбург: ГАОУ ДПО СО «ИРО», 2019. – 73 с. </w:t>
      </w:r>
    </w:p>
    <w:p w:rsidR="004621FE" w:rsidRDefault="004621FE" w:rsidP="004621FE">
      <w:pPr>
        <w:pStyle w:val="Default"/>
        <w:rPr>
          <w:color w:val="auto"/>
          <w:sz w:val="22"/>
          <w:szCs w:val="22"/>
        </w:rPr>
      </w:pPr>
      <w:r>
        <w:rPr>
          <w:b/>
          <w:bCs/>
          <w:color w:val="auto"/>
          <w:sz w:val="22"/>
          <w:szCs w:val="22"/>
        </w:rPr>
        <w:t xml:space="preserve">ББК 74.200.51я81+88.26я81 </w:t>
      </w:r>
    </w:p>
    <w:p w:rsidR="004621FE" w:rsidRDefault="004621FE" w:rsidP="004621FE">
      <w:pPr>
        <w:pStyle w:val="Default"/>
        <w:rPr>
          <w:color w:val="auto"/>
          <w:sz w:val="23"/>
          <w:szCs w:val="23"/>
        </w:rPr>
      </w:pPr>
      <w:r>
        <w:rPr>
          <w:b/>
          <w:bCs/>
          <w:color w:val="auto"/>
          <w:sz w:val="22"/>
          <w:szCs w:val="22"/>
        </w:rPr>
        <w:t xml:space="preserve">© ГАОУ ДПО СО «Институт развития образования», 2019 </w:t>
      </w:r>
      <w:r>
        <w:rPr>
          <w:color w:val="auto"/>
          <w:sz w:val="23"/>
          <w:szCs w:val="23"/>
        </w:rPr>
        <w:t xml:space="preserve">3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b/>
          <w:bCs/>
          <w:color w:val="auto"/>
          <w:sz w:val="28"/>
          <w:szCs w:val="28"/>
        </w:rPr>
        <w:lastRenderedPageBreak/>
        <w:t xml:space="preserve">Содержание </w:t>
      </w:r>
    </w:p>
    <w:p w:rsidR="004621FE" w:rsidRDefault="004621FE" w:rsidP="004621FE">
      <w:pPr>
        <w:pStyle w:val="Default"/>
        <w:rPr>
          <w:color w:val="auto"/>
          <w:sz w:val="23"/>
          <w:szCs w:val="23"/>
        </w:rPr>
      </w:pPr>
      <w:r>
        <w:rPr>
          <w:color w:val="auto"/>
          <w:sz w:val="23"/>
          <w:szCs w:val="23"/>
        </w:rPr>
        <w:t xml:space="preserve">Теоретико-методологические основы профилактической работы по противодействию идеологии экстремизма и терроризма в образовательной организации....................................... 4 </w:t>
      </w:r>
    </w:p>
    <w:p w:rsidR="004621FE" w:rsidRDefault="004621FE" w:rsidP="004621FE">
      <w:pPr>
        <w:pStyle w:val="Default"/>
        <w:rPr>
          <w:color w:val="auto"/>
          <w:sz w:val="23"/>
          <w:szCs w:val="23"/>
        </w:rPr>
      </w:pPr>
      <w:r>
        <w:rPr>
          <w:color w:val="auto"/>
          <w:sz w:val="23"/>
          <w:szCs w:val="23"/>
        </w:rPr>
        <w:t xml:space="preserve">Социальные сети: опасности и риски для обучающихся ............................................................. 25 </w:t>
      </w:r>
    </w:p>
    <w:p w:rsidR="004621FE" w:rsidRDefault="004621FE" w:rsidP="004621FE">
      <w:pPr>
        <w:pStyle w:val="Default"/>
        <w:rPr>
          <w:color w:val="auto"/>
          <w:sz w:val="23"/>
          <w:szCs w:val="23"/>
        </w:rPr>
      </w:pPr>
      <w:r>
        <w:rPr>
          <w:color w:val="auto"/>
          <w:sz w:val="23"/>
          <w:szCs w:val="23"/>
        </w:rPr>
        <w:t xml:space="preserve">Работа классного руководителя по профилактике воздействия идеологии экстремизма и терроризма на обучающихся: система профилактических мер, педагогический инструментарий ................................................................................................................................ 37 </w:t>
      </w:r>
    </w:p>
    <w:p w:rsidR="004621FE" w:rsidRDefault="004621FE" w:rsidP="004621FE">
      <w:pPr>
        <w:pStyle w:val="Default"/>
        <w:rPr>
          <w:color w:val="auto"/>
          <w:sz w:val="23"/>
          <w:szCs w:val="23"/>
        </w:rPr>
      </w:pPr>
      <w:r>
        <w:rPr>
          <w:color w:val="auto"/>
          <w:sz w:val="23"/>
          <w:szCs w:val="23"/>
        </w:rPr>
        <w:t xml:space="preserve">Библиографический список ............................................................................................................ 49 </w:t>
      </w:r>
    </w:p>
    <w:p w:rsidR="004621FE" w:rsidRDefault="004621FE" w:rsidP="004621FE">
      <w:pPr>
        <w:pStyle w:val="Default"/>
        <w:rPr>
          <w:color w:val="auto"/>
          <w:sz w:val="23"/>
          <w:szCs w:val="23"/>
        </w:rPr>
      </w:pPr>
      <w:r>
        <w:rPr>
          <w:i/>
          <w:iCs/>
          <w:color w:val="auto"/>
          <w:sz w:val="23"/>
          <w:szCs w:val="23"/>
        </w:rPr>
        <w:t xml:space="preserve">Приложение А </w:t>
      </w:r>
      <w:r>
        <w:rPr>
          <w:color w:val="auto"/>
          <w:sz w:val="23"/>
          <w:szCs w:val="23"/>
        </w:rPr>
        <w:t xml:space="preserve">.................................................................................................................................. 50 </w:t>
      </w:r>
    </w:p>
    <w:p w:rsidR="004621FE" w:rsidRDefault="004621FE" w:rsidP="004621FE">
      <w:pPr>
        <w:pStyle w:val="Default"/>
        <w:rPr>
          <w:color w:val="auto"/>
          <w:sz w:val="23"/>
          <w:szCs w:val="23"/>
        </w:rPr>
      </w:pPr>
      <w:r>
        <w:rPr>
          <w:i/>
          <w:iCs/>
          <w:color w:val="auto"/>
          <w:sz w:val="23"/>
          <w:szCs w:val="23"/>
        </w:rPr>
        <w:t xml:space="preserve">Приложение Б </w:t>
      </w:r>
      <w:r>
        <w:rPr>
          <w:color w:val="auto"/>
          <w:sz w:val="23"/>
          <w:szCs w:val="23"/>
        </w:rPr>
        <w:t xml:space="preserve">.................................................................................................................................. 61 </w:t>
      </w:r>
    </w:p>
    <w:p w:rsidR="004621FE" w:rsidRDefault="004621FE" w:rsidP="004621FE">
      <w:pPr>
        <w:pStyle w:val="Default"/>
        <w:rPr>
          <w:color w:val="auto"/>
          <w:sz w:val="23"/>
          <w:szCs w:val="23"/>
        </w:rPr>
      </w:pPr>
      <w:r>
        <w:rPr>
          <w:i/>
          <w:iCs/>
          <w:color w:val="auto"/>
          <w:sz w:val="23"/>
          <w:szCs w:val="23"/>
        </w:rPr>
        <w:t xml:space="preserve">Приложение В </w:t>
      </w:r>
      <w:r>
        <w:rPr>
          <w:color w:val="auto"/>
          <w:sz w:val="23"/>
          <w:szCs w:val="23"/>
        </w:rPr>
        <w:t xml:space="preserve">.................................................................................................................................. 64 4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b/>
          <w:bCs/>
          <w:color w:val="auto"/>
          <w:sz w:val="28"/>
          <w:szCs w:val="28"/>
        </w:rPr>
        <w:lastRenderedPageBreak/>
        <w:t xml:space="preserve">Теоретико-методологические основы профилактической работы по противодействию идеологии экстремизма и терроризма в образовательной организации </w:t>
      </w:r>
    </w:p>
    <w:p w:rsidR="004621FE" w:rsidRDefault="004621FE" w:rsidP="004621FE">
      <w:pPr>
        <w:pStyle w:val="Default"/>
        <w:rPr>
          <w:color w:val="auto"/>
          <w:sz w:val="28"/>
          <w:szCs w:val="28"/>
        </w:rPr>
      </w:pPr>
      <w:r>
        <w:rPr>
          <w:color w:val="auto"/>
          <w:sz w:val="28"/>
          <w:szCs w:val="28"/>
        </w:rPr>
        <w:t xml:space="preserve">Правонарушения экстремистской направленности в современных усло-виях являются серьезной угрозой для российского общества. Согласно утвер-жденной указом Президента Российской Федерации 12 мая 2009 г. № 537 Стра-тегии национальной безопасности Российской Федерации до 2020 года,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названа одним из основных источни-ков угроз национальной безопасности. Противодействие правонарушениям экстремистской направленности представляет специфическую сферу правоохра-нительной деятельности, поскольку такие правонарушения имеют «идейно-ми-ровоззренческую» мотивацию – ненависть и вражду по отношению к представи-телям иных этноконфессиональных и социальных групп. </w:t>
      </w:r>
    </w:p>
    <w:p w:rsidR="004621FE" w:rsidRDefault="004621FE" w:rsidP="004621FE">
      <w:pPr>
        <w:pStyle w:val="Default"/>
        <w:rPr>
          <w:color w:val="auto"/>
          <w:sz w:val="28"/>
          <w:szCs w:val="28"/>
        </w:rPr>
      </w:pPr>
      <w:r>
        <w:rPr>
          <w:color w:val="auto"/>
          <w:sz w:val="28"/>
          <w:szCs w:val="28"/>
        </w:rPr>
        <w:t xml:space="preserve">Особую обеспокоенность вызывают проявления экстремизма в молодеж-ной среде, поскольку представители этой возрастной группы наиболее подвер-жены негативному информационно-психологическому воздействию со стороны лиц и группировок экстремистской направленности. Сложности социально-эко-номического развития вызывают у молодежи чувства безысходности, утраты жизненной перспективы, отчаяния. В условиях отсутствия должного воспита-ния, образовательного и культурного уровня, жизненного опыта часть молодых людей становится на путь антисоциального поведения, совершает правонаруше-ния экстремистской направленности. </w:t>
      </w:r>
    </w:p>
    <w:p w:rsidR="004621FE" w:rsidRDefault="004621FE" w:rsidP="004621FE">
      <w:pPr>
        <w:pStyle w:val="Default"/>
        <w:rPr>
          <w:color w:val="auto"/>
          <w:sz w:val="23"/>
          <w:szCs w:val="23"/>
        </w:rPr>
      </w:pPr>
      <w:r>
        <w:rPr>
          <w:color w:val="auto"/>
          <w:sz w:val="28"/>
          <w:szCs w:val="28"/>
        </w:rPr>
        <w:t xml:space="preserve">Федеральный закон от 25 июля 2002 г. № 114-ФЗ «О противодействии экс-тремистской деятельности» в ст. 2 среди основных принципов противодействия экстремистской деятельности указывает на приоритет мер, направленных на пре-дупреждение экстремистской деятельности, а также на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 Работа по профи-лактике проявлений экстремизма в молодежной среде носит массовый характер. Взаимодействие с образовательными организациями, проведение опросов среди учащихся, организация и проведение профилактических бесед с несовершенно-летними и их родителями, участие в образовательных семинарах и совещаниях с педагогами и представителями общественности требует не только знания соот-ветствующих нормативных правовых актов, но и владения педагогическими и психологическими навыками, сведениями в области культурологии, социоло-гии, политологии, религиоведения. Наличие такой подготовки позволит избе-жать многих ошибок и просчетов в организации работы по профилактике экстре-мизма в молодежной среде, сделает эту работу по-настоящему эффективной, освободит ее от формального подхода. </w:t>
      </w:r>
      <w:r>
        <w:rPr>
          <w:color w:val="auto"/>
          <w:sz w:val="23"/>
          <w:szCs w:val="23"/>
        </w:rPr>
        <w:t xml:space="preserve">5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b/>
          <w:bCs/>
          <w:i/>
          <w:iCs/>
          <w:color w:val="auto"/>
          <w:sz w:val="28"/>
          <w:szCs w:val="28"/>
        </w:rPr>
        <w:lastRenderedPageBreak/>
        <w:t xml:space="preserve">Понятие экстремизма </w:t>
      </w:r>
    </w:p>
    <w:p w:rsidR="004621FE" w:rsidRDefault="004621FE" w:rsidP="004621FE">
      <w:pPr>
        <w:pStyle w:val="Default"/>
        <w:rPr>
          <w:color w:val="auto"/>
          <w:sz w:val="28"/>
          <w:szCs w:val="28"/>
        </w:rPr>
      </w:pPr>
      <w:r>
        <w:rPr>
          <w:color w:val="auto"/>
          <w:sz w:val="28"/>
          <w:szCs w:val="28"/>
        </w:rPr>
        <w:t xml:space="preserve">Рассматривая информационно-познавательную часть подготовки по во-просам профилактики экстремизма, следует обратить внимание на понятие и виды экстремистской деятельности. </w:t>
      </w:r>
    </w:p>
    <w:p w:rsidR="004621FE" w:rsidRDefault="004621FE" w:rsidP="004621FE">
      <w:pPr>
        <w:pStyle w:val="Default"/>
        <w:rPr>
          <w:color w:val="auto"/>
          <w:sz w:val="28"/>
          <w:szCs w:val="28"/>
        </w:rPr>
      </w:pPr>
      <w:r>
        <w:rPr>
          <w:b/>
          <w:bCs/>
          <w:color w:val="auto"/>
          <w:sz w:val="28"/>
          <w:szCs w:val="28"/>
        </w:rPr>
        <w:t xml:space="preserve">Экстремизм </w:t>
      </w:r>
      <w:r>
        <w:rPr>
          <w:color w:val="auto"/>
          <w:sz w:val="28"/>
          <w:szCs w:val="28"/>
        </w:rPr>
        <w:t xml:space="preserve">(от латинского extremum – выходящий за край, крайняя точка) – это теория и практика достижения социально-политических, религиоз-ных, национальных целей посредством «крайних», запрещенных способов. Под этими способами понимается не дозволенное законом применение силы, наси-лие, посягательство на права и свободы человека и гражданина. В некоторых странах такого рода деяния называют преступлениями по мотивам вражды и ненависти, но в данном случае вражда и ненависть испытываются к человеку не просто как личности, а как представителю определенной национальной, рели-гиозной, социальной группы, как носителю тех или иных политических и идео-логических взглядов и убеждений. Экстремист − это не просто убийца или хули-ган, это «идейный» преступник, убежденный в своей правоте. </w:t>
      </w:r>
    </w:p>
    <w:p w:rsidR="004621FE" w:rsidRDefault="004621FE" w:rsidP="004621FE">
      <w:pPr>
        <w:pStyle w:val="Default"/>
        <w:rPr>
          <w:color w:val="auto"/>
          <w:sz w:val="28"/>
          <w:szCs w:val="28"/>
        </w:rPr>
      </w:pPr>
      <w:r>
        <w:rPr>
          <w:color w:val="auto"/>
          <w:sz w:val="28"/>
          <w:szCs w:val="28"/>
        </w:rPr>
        <w:t xml:space="preserve">На первый взгляд может показаться, что проблема экстремизма далеко не самая важная, так как количество зарегистрированных преступлений экстре-мистской направленности ничтожно мало по сравнению с преступлениями иных видов. Но эти преступления носят системный характер, так как посягают на мир и согласие между различными национальными, религиозными и социальными группами российского общества, на политическую и правовую стабильность. Именно в этом заключается главная опасность экстремизма для нашего общества. </w:t>
      </w:r>
    </w:p>
    <w:p w:rsidR="004621FE" w:rsidRDefault="004621FE" w:rsidP="004621FE">
      <w:pPr>
        <w:pStyle w:val="Default"/>
        <w:rPr>
          <w:color w:val="auto"/>
          <w:sz w:val="28"/>
          <w:szCs w:val="28"/>
        </w:rPr>
      </w:pPr>
      <w:r>
        <w:rPr>
          <w:color w:val="auto"/>
          <w:sz w:val="28"/>
          <w:szCs w:val="28"/>
        </w:rPr>
        <w:t xml:space="preserve">Экстремизм проявляется не только в насильственных деяниях, но и в при-зывах к этим деяниям, в их обосновании и оправдании, в организации экстре-мистской деятельности. Поэтому законодательство предусматривает такие поня-тия, как экстремистские материалы, экстремистские организации и сообщества. </w:t>
      </w:r>
    </w:p>
    <w:p w:rsidR="004621FE" w:rsidRDefault="004621FE" w:rsidP="004621FE">
      <w:pPr>
        <w:pStyle w:val="Default"/>
        <w:rPr>
          <w:color w:val="auto"/>
          <w:sz w:val="28"/>
          <w:szCs w:val="28"/>
        </w:rPr>
      </w:pPr>
      <w:r>
        <w:rPr>
          <w:color w:val="auto"/>
          <w:sz w:val="28"/>
          <w:szCs w:val="28"/>
        </w:rPr>
        <w:t xml:space="preserve">Согласно решению суда тот или иной информационный материал (печат-ный текст, аудио- или видеоролик) может быть запрещен к распространению в Российской Федерации и включен в федеральный список экстремистских ма-териалов. Организация также может быть признана экстремистской и запрещена. Распространение экстремистских материалов, участие в экстремистской органи-зации сами по себе считаются правонарушениями. </w:t>
      </w:r>
    </w:p>
    <w:p w:rsidR="004621FE" w:rsidRDefault="004621FE" w:rsidP="004621FE">
      <w:pPr>
        <w:pStyle w:val="Default"/>
        <w:rPr>
          <w:color w:val="auto"/>
          <w:sz w:val="28"/>
          <w:szCs w:val="28"/>
        </w:rPr>
      </w:pPr>
      <w:r>
        <w:rPr>
          <w:color w:val="auto"/>
          <w:sz w:val="28"/>
          <w:szCs w:val="28"/>
        </w:rPr>
        <w:t xml:space="preserve">Важно отличать от экстремизма </w:t>
      </w:r>
      <w:r>
        <w:rPr>
          <w:b/>
          <w:bCs/>
          <w:i/>
          <w:iCs/>
          <w:color w:val="auto"/>
          <w:sz w:val="28"/>
          <w:szCs w:val="28"/>
        </w:rPr>
        <w:t xml:space="preserve">радикализм </w:t>
      </w:r>
      <w:r>
        <w:rPr>
          <w:b/>
          <w:bCs/>
          <w:color w:val="auto"/>
          <w:sz w:val="28"/>
          <w:szCs w:val="28"/>
        </w:rPr>
        <w:t xml:space="preserve">– </w:t>
      </w:r>
      <w:r>
        <w:rPr>
          <w:color w:val="auto"/>
          <w:sz w:val="28"/>
          <w:szCs w:val="28"/>
        </w:rPr>
        <w:t xml:space="preserve">приверженность взглядам, коренным, глубинным образом отличающимся от общепринятых и предполага-ющим коренные, глубинные изменения в обществе. Деятельность многих оппо-зиционных партий, новых религиозных движений, неформальных объединений является радикальной, но она не подлежит оценке правоохранительных органов, пока эти группы не прибегают к насилию либо не призывают к осуществлению насильственных акций, не возбуждают ненависть и вражду. </w:t>
      </w:r>
    </w:p>
    <w:p w:rsidR="004621FE" w:rsidRDefault="004621FE" w:rsidP="004621FE">
      <w:pPr>
        <w:pStyle w:val="Default"/>
        <w:rPr>
          <w:color w:val="auto"/>
          <w:sz w:val="23"/>
          <w:szCs w:val="23"/>
        </w:rPr>
      </w:pPr>
      <w:r>
        <w:rPr>
          <w:color w:val="auto"/>
          <w:sz w:val="28"/>
          <w:szCs w:val="28"/>
        </w:rPr>
        <w:t xml:space="preserve">В настоящее время основными разновидностями экстремизма являются </w:t>
      </w:r>
      <w:r>
        <w:rPr>
          <w:b/>
          <w:bCs/>
          <w:i/>
          <w:iCs/>
          <w:color w:val="auto"/>
          <w:sz w:val="28"/>
          <w:szCs w:val="28"/>
        </w:rPr>
        <w:t xml:space="preserve">националистический, политический </w:t>
      </w:r>
      <w:r>
        <w:rPr>
          <w:color w:val="auto"/>
          <w:sz w:val="28"/>
          <w:szCs w:val="28"/>
        </w:rPr>
        <w:t xml:space="preserve">и </w:t>
      </w:r>
      <w:r>
        <w:rPr>
          <w:b/>
          <w:bCs/>
          <w:i/>
          <w:iCs/>
          <w:color w:val="auto"/>
          <w:sz w:val="28"/>
          <w:szCs w:val="28"/>
        </w:rPr>
        <w:t>религиозный</w:t>
      </w:r>
      <w:r>
        <w:rPr>
          <w:color w:val="auto"/>
          <w:sz w:val="28"/>
          <w:szCs w:val="28"/>
        </w:rPr>
        <w:t xml:space="preserve">. </w:t>
      </w:r>
      <w:r>
        <w:rPr>
          <w:color w:val="auto"/>
          <w:sz w:val="23"/>
          <w:szCs w:val="23"/>
        </w:rPr>
        <w:t xml:space="preserve">6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b/>
          <w:bCs/>
          <w:color w:val="auto"/>
          <w:sz w:val="28"/>
          <w:szCs w:val="28"/>
        </w:rPr>
        <w:lastRenderedPageBreak/>
        <w:t xml:space="preserve">Националистический экстремизм </w:t>
      </w:r>
      <w:r>
        <w:rPr>
          <w:color w:val="auto"/>
          <w:sz w:val="28"/>
          <w:szCs w:val="28"/>
        </w:rPr>
        <w:t xml:space="preserve">– это насилие по мотивам националь-ной или расовой ненависти и вражды, возбуждение ненависти и вражды по от-ношению к лицам иной национальности или расы. </w:t>
      </w:r>
    </w:p>
    <w:p w:rsidR="004621FE" w:rsidRDefault="004621FE" w:rsidP="004621FE">
      <w:pPr>
        <w:pStyle w:val="Default"/>
        <w:rPr>
          <w:color w:val="auto"/>
          <w:sz w:val="28"/>
          <w:szCs w:val="28"/>
        </w:rPr>
      </w:pPr>
      <w:r>
        <w:rPr>
          <w:color w:val="auto"/>
          <w:sz w:val="28"/>
          <w:szCs w:val="28"/>
        </w:rPr>
        <w:t xml:space="preserve">Националистический экстремизм имеет глубокие социально-психологиче-ские корни. Данный вид экстремизма иррационален и с трудом поддается кри-тике. Термин «национализм» имеет широкий спектр толкований, но в нашем слу-чае мы берем деструктивный аспект, который понимается как осознание превосходства лиц своей национальности (этноса, расы) над представителями других национальностей, этносов, рас. Данное превосходство выражается в кон-кретных, осязаемых для отдельного лица преимуществах, в первую очередь в бы-товой сфере и в сфере межличностных отношений. Проявления деструктивного национализма могут широко варьироваться от высказываний, задевающих чув-ства человека, эмоционально неприятных для него, до реального посягательства на права и свободы, в т. ч. на жизнь и здоровье. </w:t>
      </w:r>
    </w:p>
    <w:p w:rsidR="004621FE" w:rsidRDefault="004621FE" w:rsidP="004621FE">
      <w:pPr>
        <w:pStyle w:val="Default"/>
        <w:rPr>
          <w:color w:val="auto"/>
          <w:sz w:val="28"/>
          <w:szCs w:val="28"/>
        </w:rPr>
      </w:pPr>
      <w:r>
        <w:rPr>
          <w:b/>
          <w:bCs/>
          <w:i/>
          <w:iCs/>
          <w:color w:val="auto"/>
          <w:sz w:val="28"/>
          <w:szCs w:val="28"/>
        </w:rPr>
        <w:t xml:space="preserve">Сознание приверженца националистического экстремизма имеет сле-дующие характерные черты: </w:t>
      </w:r>
    </w:p>
    <w:p w:rsidR="004621FE" w:rsidRDefault="004621FE" w:rsidP="004621FE">
      <w:pPr>
        <w:pStyle w:val="Default"/>
        <w:rPr>
          <w:color w:val="auto"/>
          <w:sz w:val="28"/>
          <w:szCs w:val="28"/>
        </w:rPr>
      </w:pPr>
      <w:r>
        <w:rPr>
          <w:color w:val="auto"/>
          <w:sz w:val="28"/>
          <w:szCs w:val="28"/>
        </w:rPr>
        <w:t xml:space="preserve">1. Ощущение своей сопричастности, единства с некой социальной общно-стью, рамки которой оказываются шире, чем непосредственные условия и обсто-ятельства проживания. Эта общность не является ни семьей, ни кругом друже-ского общения или соседского общежития. «Мой народ, моя национальность» гораздо шире, чем просто «мои родственники, друзья, знакомые». «Националь-ность» вмещает в себя прошлые и будущие поколения, людей, живущих в разных местах планеты, с которыми, вероятно, опрашиваемый никогда не будет знаком. </w:t>
      </w:r>
    </w:p>
    <w:p w:rsidR="004621FE" w:rsidRDefault="004621FE" w:rsidP="004621FE">
      <w:pPr>
        <w:pStyle w:val="Default"/>
        <w:rPr>
          <w:color w:val="auto"/>
          <w:sz w:val="28"/>
          <w:szCs w:val="28"/>
        </w:rPr>
      </w:pPr>
      <w:r>
        <w:rPr>
          <w:color w:val="auto"/>
          <w:sz w:val="28"/>
          <w:szCs w:val="28"/>
        </w:rPr>
        <w:t xml:space="preserve">2. Принадлежность к национальности определяется и осознается «по крови», т. е. не является результатом интеллектуального выбора или акта «при-нятия в ряды». В ощущении национальной принадлежности, порождающей националистическую установку, важен в первую очередь иррациональный мо-мент биологической принадлежности (что, конечно, не исключает других, куль-турных факторов, но они в данном случае второстепенны). </w:t>
      </w:r>
    </w:p>
    <w:p w:rsidR="004621FE" w:rsidRDefault="004621FE" w:rsidP="004621FE">
      <w:pPr>
        <w:pStyle w:val="Default"/>
        <w:rPr>
          <w:color w:val="auto"/>
          <w:sz w:val="28"/>
          <w:szCs w:val="28"/>
        </w:rPr>
      </w:pPr>
      <w:r>
        <w:rPr>
          <w:color w:val="auto"/>
          <w:sz w:val="28"/>
          <w:szCs w:val="28"/>
        </w:rPr>
        <w:t xml:space="preserve">3. Национальное чувство, переходящее в националистическую установку, базируется на фундаментальном противопоставлении «мы – они», «свои – чу-жие». Для ощущения своего превосходства необходим объект, который «наши» «превосходят». </w:t>
      </w:r>
    </w:p>
    <w:p w:rsidR="004621FE" w:rsidRDefault="004621FE" w:rsidP="004621FE">
      <w:pPr>
        <w:pStyle w:val="Default"/>
        <w:rPr>
          <w:color w:val="auto"/>
          <w:sz w:val="28"/>
          <w:szCs w:val="28"/>
        </w:rPr>
      </w:pPr>
      <w:r>
        <w:rPr>
          <w:color w:val="auto"/>
          <w:sz w:val="28"/>
          <w:szCs w:val="28"/>
        </w:rPr>
        <w:t xml:space="preserve">4. Ощущение «свои – чужие» материализуется в зримые образы. Любой «бытовой националист» имеет представление о том, как должен выглядеть пред-ставитель его народа («светловолосый, голубоглазый, с приятным улыбчивым лицом»), и о том, как выглядит представитель «чужаков». Образ «инородца», как правило, проигрывает в привлекательности, является отталкивающим. При этом образы «своих» и «чужих» могут иметь мало общего с реальностью. Как из-вестно, жертвами нападений банд скинхедов становились в том числе и лица сла-вянского происхождения, чей образ не соответствовал представлениям о «рус-ском». </w:t>
      </w:r>
    </w:p>
    <w:p w:rsidR="004621FE" w:rsidRDefault="004621FE" w:rsidP="004621FE">
      <w:pPr>
        <w:pStyle w:val="Default"/>
        <w:rPr>
          <w:color w:val="auto"/>
          <w:sz w:val="28"/>
          <w:szCs w:val="28"/>
        </w:rPr>
      </w:pPr>
      <w:r>
        <w:rPr>
          <w:color w:val="auto"/>
          <w:sz w:val="28"/>
          <w:szCs w:val="28"/>
        </w:rPr>
        <w:lastRenderedPageBreak/>
        <w:t xml:space="preserve">5. Образ «чужого» фиксируется в языке с помощью термина, несущего от-рицательную смысловую нагрузку. Происходит так называемая дегуманизация, </w:t>
      </w:r>
    </w:p>
    <w:p w:rsidR="004621FE" w:rsidRDefault="004621FE" w:rsidP="004621FE">
      <w:pPr>
        <w:pStyle w:val="Default"/>
        <w:rPr>
          <w:color w:val="auto"/>
          <w:sz w:val="23"/>
          <w:szCs w:val="23"/>
        </w:rPr>
      </w:pPr>
      <w:r>
        <w:rPr>
          <w:color w:val="auto"/>
          <w:sz w:val="23"/>
          <w:szCs w:val="23"/>
        </w:rPr>
        <w:t xml:space="preserve">7 </w:t>
      </w:r>
    </w:p>
    <w:p w:rsidR="004621FE" w:rsidRDefault="004621FE" w:rsidP="004621FE">
      <w:pPr>
        <w:pStyle w:val="Default"/>
        <w:rPr>
          <w:color w:val="auto"/>
        </w:rPr>
      </w:pPr>
    </w:p>
    <w:p w:rsidR="004621FE" w:rsidRDefault="004621FE" w:rsidP="004621FE">
      <w:pPr>
        <w:pStyle w:val="Default"/>
        <w:pageBreakBefore/>
        <w:rPr>
          <w:color w:val="auto"/>
        </w:rPr>
      </w:pPr>
    </w:p>
    <w:p w:rsidR="004621FE" w:rsidRDefault="004621FE" w:rsidP="004621FE">
      <w:pPr>
        <w:pStyle w:val="Default"/>
        <w:rPr>
          <w:color w:val="auto"/>
          <w:sz w:val="28"/>
          <w:szCs w:val="28"/>
        </w:rPr>
      </w:pPr>
      <w:r>
        <w:rPr>
          <w:color w:val="auto"/>
          <w:sz w:val="28"/>
          <w:szCs w:val="28"/>
        </w:rPr>
        <w:t xml:space="preserve">когда представитель «чужих» сравнивается с неодушевленным предметом («ишак», «чурка» и т. п.). </w:t>
      </w:r>
    </w:p>
    <w:p w:rsidR="004621FE" w:rsidRDefault="004621FE" w:rsidP="004621FE">
      <w:pPr>
        <w:pStyle w:val="Default"/>
        <w:rPr>
          <w:color w:val="auto"/>
          <w:sz w:val="28"/>
          <w:szCs w:val="28"/>
        </w:rPr>
      </w:pPr>
      <w:r>
        <w:rPr>
          <w:color w:val="auto"/>
          <w:sz w:val="28"/>
          <w:szCs w:val="28"/>
        </w:rPr>
        <w:t xml:space="preserve">6. И наконец, по отношению к дегуманизированному объекту допускается возможность насилия. </w:t>
      </w:r>
    </w:p>
    <w:p w:rsidR="004621FE" w:rsidRDefault="004621FE" w:rsidP="004621FE">
      <w:pPr>
        <w:pStyle w:val="Default"/>
        <w:rPr>
          <w:color w:val="auto"/>
          <w:sz w:val="28"/>
          <w:szCs w:val="28"/>
        </w:rPr>
      </w:pPr>
    </w:p>
    <w:p w:rsidR="004621FE" w:rsidRDefault="004621FE" w:rsidP="004621FE">
      <w:pPr>
        <w:pStyle w:val="Default"/>
        <w:rPr>
          <w:color w:val="auto"/>
          <w:sz w:val="28"/>
          <w:szCs w:val="28"/>
        </w:rPr>
      </w:pPr>
      <w:r>
        <w:rPr>
          <w:color w:val="auto"/>
          <w:sz w:val="28"/>
          <w:szCs w:val="28"/>
        </w:rPr>
        <w:t xml:space="preserve">Кроме того, в основе националистического экстремизма лежит явление </w:t>
      </w:r>
      <w:r>
        <w:rPr>
          <w:b/>
          <w:bCs/>
          <w:i/>
          <w:iCs/>
          <w:color w:val="auto"/>
          <w:sz w:val="28"/>
          <w:szCs w:val="28"/>
        </w:rPr>
        <w:t xml:space="preserve">ксенофобии </w:t>
      </w:r>
      <w:r>
        <w:rPr>
          <w:color w:val="auto"/>
          <w:sz w:val="28"/>
          <w:szCs w:val="28"/>
        </w:rPr>
        <w:t xml:space="preserve">как неприятие представителей иных этнических групп. Само слово «ксенофобия» имеет греческое происхождение и состоит из двух основ – «ксено» и «фобия». «Ксено» означает «иной», «чужой», а «фобия» – «страх», «боязнь». Но это не тот страх, который заставляет скрываться или парализует волю. Это страх, который вызывает агрессию, направленную на того, кто этот страх вызвал. Наиболее полно это состояние раскрывается в понятии «ненависть» – нежелание видеть, нежелание существования кого-либо. Именно в этом и заключена де-структивность ксенофобии. </w:t>
      </w:r>
    </w:p>
    <w:p w:rsidR="004621FE" w:rsidRDefault="004621FE" w:rsidP="004621FE">
      <w:pPr>
        <w:pStyle w:val="Default"/>
        <w:rPr>
          <w:color w:val="auto"/>
          <w:sz w:val="28"/>
          <w:szCs w:val="28"/>
        </w:rPr>
      </w:pPr>
      <w:r>
        <w:rPr>
          <w:color w:val="auto"/>
          <w:sz w:val="28"/>
          <w:szCs w:val="28"/>
        </w:rPr>
        <w:t xml:space="preserve">Выделим наиболее характерные черты сознания носителя ксенофобии, поз-воляющие говорить о его готовности к насилию по отношению к иным группам: </w:t>
      </w:r>
    </w:p>
    <w:p w:rsidR="004621FE" w:rsidRDefault="004621FE" w:rsidP="004621FE">
      <w:pPr>
        <w:pStyle w:val="Default"/>
        <w:rPr>
          <w:color w:val="auto"/>
          <w:sz w:val="28"/>
          <w:szCs w:val="28"/>
        </w:rPr>
      </w:pPr>
      <w:r>
        <w:rPr>
          <w:color w:val="auto"/>
          <w:sz w:val="28"/>
          <w:szCs w:val="28"/>
        </w:rPr>
        <w:t xml:space="preserve">1. Индивид испытывает эмоциональный дискомфорт при взаимодействии с представителями иных групп, при этом причину данного дискомфорта не мо-жет объяснить рационально. </w:t>
      </w:r>
    </w:p>
    <w:p w:rsidR="004621FE" w:rsidRDefault="004621FE" w:rsidP="004621FE">
      <w:pPr>
        <w:pStyle w:val="Default"/>
        <w:rPr>
          <w:color w:val="auto"/>
          <w:sz w:val="28"/>
          <w:szCs w:val="28"/>
        </w:rPr>
      </w:pPr>
      <w:r>
        <w:rPr>
          <w:color w:val="auto"/>
          <w:sz w:val="28"/>
          <w:szCs w:val="28"/>
        </w:rPr>
        <w:t xml:space="preserve">2. У индивида присутствует сформированный негативный стереотип, от-рицательный образ иной группы («они все плохие»). Это выражается в переносе различного рода негативных характеристик и пороков отдельных представите-лей на всю группу; приписывании всем представителям данной группы стремле-ния следовать привычкам, обычаям, верованиям, традициям, которые негативно оцениваются современным обществом; утверждении о заведомой, прирожден-ной неполноценности и порочности представителей данной группы. </w:t>
      </w:r>
    </w:p>
    <w:p w:rsidR="004621FE" w:rsidRDefault="004621FE" w:rsidP="004621FE">
      <w:pPr>
        <w:pStyle w:val="Default"/>
        <w:rPr>
          <w:color w:val="auto"/>
          <w:sz w:val="28"/>
          <w:szCs w:val="28"/>
        </w:rPr>
      </w:pPr>
      <w:r>
        <w:rPr>
          <w:color w:val="auto"/>
          <w:sz w:val="28"/>
          <w:szCs w:val="28"/>
        </w:rPr>
        <w:t xml:space="preserve">3. Индивид склонен приписывать представителям иных групп враждебные действия и опасные намерения по отношению к другим («они опасны для нас»). Это может выражаться в возложении вины и ответственности за деяния отдель-ных представителей на всю группу; утверждении об изначальной враждебности определенной группы по отношению к другим; утверждениях о полной несовме-стимости интересов этой группы с интересами других; утверждениях о наличии тайных враждебных планов этой группы, направленных против других; объяс-нениях собственных проблем и бед в прошлом, настоящем, будущем существо-ванием и целенаправленной деятельностью этой группы. </w:t>
      </w:r>
    </w:p>
    <w:p w:rsidR="004621FE" w:rsidRDefault="004621FE" w:rsidP="004621FE">
      <w:pPr>
        <w:pStyle w:val="Default"/>
        <w:rPr>
          <w:color w:val="auto"/>
          <w:sz w:val="28"/>
          <w:szCs w:val="28"/>
        </w:rPr>
      </w:pPr>
      <w:r>
        <w:rPr>
          <w:color w:val="auto"/>
          <w:sz w:val="28"/>
          <w:szCs w:val="28"/>
        </w:rPr>
        <w:t xml:space="preserve">4. Индивид готов к активным насильственным действиям против этой группы, испытывает соответствующие побуждения («бей первым, нападай, иначе они нападут первыми»). Данная готовность может выражаться в одобре-нии всякого рода насильственных, репрессивных действий, направленных про-тив этой группы; требованиях вытеснения из различных сфер деятельности лиц, принадлежащих к этой группе; требованиях </w:t>
      </w:r>
      <w:r>
        <w:rPr>
          <w:color w:val="auto"/>
          <w:sz w:val="28"/>
          <w:szCs w:val="28"/>
        </w:rPr>
        <w:lastRenderedPageBreak/>
        <w:t xml:space="preserve">ограничить права и свободы лиц по признаку групповой принадлежности; угрозах и подстрекательствах к насиль-ственным действиям в отношении представителей группы. </w:t>
      </w:r>
    </w:p>
    <w:p w:rsidR="004621FE" w:rsidRDefault="004621FE" w:rsidP="004621FE">
      <w:pPr>
        <w:pStyle w:val="Default"/>
        <w:rPr>
          <w:color w:val="auto"/>
          <w:sz w:val="23"/>
          <w:szCs w:val="23"/>
        </w:rPr>
      </w:pPr>
      <w:r>
        <w:rPr>
          <w:color w:val="auto"/>
          <w:sz w:val="23"/>
          <w:szCs w:val="23"/>
        </w:rPr>
        <w:t xml:space="preserve">8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b/>
          <w:bCs/>
          <w:i/>
          <w:iCs/>
          <w:color w:val="auto"/>
          <w:sz w:val="28"/>
          <w:szCs w:val="28"/>
        </w:rPr>
        <w:lastRenderedPageBreak/>
        <w:t xml:space="preserve">В качестве принципов противодействия националистическому экс-тремизму можно отметить следующее: </w:t>
      </w:r>
    </w:p>
    <w:p w:rsidR="004621FE" w:rsidRDefault="004621FE" w:rsidP="004621FE">
      <w:pPr>
        <w:pStyle w:val="Default"/>
        <w:rPr>
          <w:color w:val="auto"/>
          <w:sz w:val="28"/>
          <w:szCs w:val="28"/>
        </w:rPr>
      </w:pPr>
      <w:r>
        <w:rPr>
          <w:color w:val="auto"/>
          <w:sz w:val="28"/>
          <w:szCs w:val="28"/>
        </w:rPr>
        <w:t xml:space="preserve">1. Необходим постоянный мониторинг настроений, высказываний, даже внешнего вида в среде учащейся и студенческой молодежи. Всякую болезнь легче погасить на ранних стадиях, чем иметь дело с печальными последствиями. Для этого руководитель или преподаватель не должен быть равнодушен к тому, что думают и чувствуют его подопечные. Не следует при этом ссылаться на ложно понимаемую свободу слова. Взаимодействие с сотрудниками подразделе-ний по противодействию экстремизму позволит грамотно выстроить стратегию работы с организаторами и идеологами неонацистских группировок, удержать молодежь от вовлечения в преступную деятельность. </w:t>
      </w:r>
    </w:p>
    <w:p w:rsidR="004621FE" w:rsidRDefault="004621FE" w:rsidP="004621FE">
      <w:pPr>
        <w:pStyle w:val="Default"/>
        <w:rPr>
          <w:color w:val="auto"/>
          <w:sz w:val="28"/>
          <w:szCs w:val="28"/>
        </w:rPr>
      </w:pPr>
      <w:r>
        <w:rPr>
          <w:color w:val="auto"/>
          <w:sz w:val="28"/>
          <w:szCs w:val="28"/>
        </w:rPr>
        <w:t xml:space="preserve">2. Необходимо лишить неонацистов романтического ореола «борцов за ин-тересы русского народа». В частных и публичных беседах с коллегами, учащи-мися и студентами, гражданами следует объяснять, что реально существующие проблемы нелегальной миграции, этнической преступности, демографического кризиса среди коренного населения невозможно решить путем нападений на лиц неславянской внешности. Эти проблемы должны решаться не только на государ-ственном уровне, но и в каждом конкретном социуме, а насилие лишь порождает ответное насилие, провоцирует гражданскую войну на этнической почве. </w:t>
      </w:r>
    </w:p>
    <w:p w:rsidR="004621FE" w:rsidRDefault="004621FE" w:rsidP="004621FE">
      <w:pPr>
        <w:pStyle w:val="Default"/>
        <w:rPr>
          <w:color w:val="auto"/>
          <w:sz w:val="28"/>
          <w:szCs w:val="28"/>
        </w:rPr>
      </w:pPr>
      <w:r>
        <w:rPr>
          <w:color w:val="auto"/>
          <w:sz w:val="28"/>
          <w:szCs w:val="28"/>
        </w:rPr>
        <w:t xml:space="preserve">3. Нынешнее поколение молодых людей, к сожалению, очень мало знает о Великой Отечественной войне, о подлинном лице фашизма. Поэтому следует проводить мероприятия, направленные на поддержание исторической памяти российского народа – победителя во Второй мировой войне, препятствовать по-пыткам дегероизации и фальсификации нашей истории, попыткам уравнять вину СССР и Германии в развязывании войны и т. п. </w:t>
      </w:r>
    </w:p>
    <w:p w:rsidR="004621FE" w:rsidRDefault="004621FE" w:rsidP="004621FE">
      <w:pPr>
        <w:pStyle w:val="Default"/>
        <w:rPr>
          <w:color w:val="auto"/>
          <w:sz w:val="28"/>
          <w:szCs w:val="28"/>
        </w:rPr>
      </w:pPr>
      <w:r>
        <w:rPr>
          <w:b/>
          <w:bCs/>
          <w:color w:val="auto"/>
          <w:sz w:val="28"/>
          <w:szCs w:val="28"/>
        </w:rPr>
        <w:t xml:space="preserve">Политический экстремизм </w:t>
      </w:r>
      <w:r>
        <w:rPr>
          <w:color w:val="auto"/>
          <w:sz w:val="28"/>
          <w:szCs w:val="28"/>
        </w:rPr>
        <w:t xml:space="preserve">– теория и практика насильственного, неза-конного взятия и удержания государственной власти, деяния и призывы к дея-ниям, направленным на насильственное изменение конституционного строя. </w:t>
      </w:r>
    </w:p>
    <w:p w:rsidR="004621FE" w:rsidRDefault="004621FE" w:rsidP="004621FE">
      <w:pPr>
        <w:pStyle w:val="Default"/>
        <w:rPr>
          <w:color w:val="auto"/>
          <w:sz w:val="28"/>
          <w:szCs w:val="28"/>
        </w:rPr>
      </w:pPr>
      <w:r>
        <w:rPr>
          <w:color w:val="auto"/>
          <w:sz w:val="28"/>
          <w:szCs w:val="28"/>
        </w:rPr>
        <w:t xml:space="preserve">Политический экстремизм выражается в стремлении к неограниченной, неконтролируемой и зачастую нелегитимной власти. Корни политического экс-тремизма – это неравномерное распределение власти внутри государства и об-щества. Это связано, во-первых, с неразвитостью институтов гражданского об-щества, осознанием гражданами своей невозможности влиять на власть легитимными политическими методами; во-вторых, с отсутствием системы сдер-жек и противовесов между различными группировками и ветвями власти в том или ином социуме. </w:t>
      </w:r>
    </w:p>
    <w:p w:rsidR="004621FE" w:rsidRDefault="004621FE" w:rsidP="004621FE">
      <w:pPr>
        <w:pStyle w:val="Default"/>
        <w:rPr>
          <w:color w:val="auto"/>
          <w:sz w:val="28"/>
          <w:szCs w:val="28"/>
        </w:rPr>
      </w:pPr>
      <w:r>
        <w:rPr>
          <w:b/>
          <w:bCs/>
          <w:i/>
          <w:iCs/>
          <w:color w:val="auto"/>
          <w:sz w:val="28"/>
          <w:szCs w:val="28"/>
        </w:rPr>
        <w:t xml:space="preserve">Сознание приверженца политического экстремизма имеет следующие характерные черты: </w:t>
      </w:r>
    </w:p>
    <w:p w:rsidR="004621FE" w:rsidRDefault="004621FE" w:rsidP="004621FE">
      <w:pPr>
        <w:pStyle w:val="Default"/>
        <w:rPr>
          <w:color w:val="auto"/>
          <w:sz w:val="28"/>
          <w:szCs w:val="28"/>
        </w:rPr>
      </w:pPr>
      <w:r>
        <w:rPr>
          <w:color w:val="auto"/>
          <w:sz w:val="28"/>
          <w:szCs w:val="28"/>
        </w:rPr>
        <w:t xml:space="preserve">1. Осознание индивидом своей абсолютной значимости и самодостаточно-сти, что выражается в крайнем эгоцентризме, самолюбовании. У такого инди-вида присутствует завышенная самооценка и чрезвычайная гордость </w:t>
      </w:r>
      <w:r>
        <w:rPr>
          <w:color w:val="auto"/>
          <w:sz w:val="28"/>
          <w:szCs w:val="28"/>
        </w:rPr>
        <w:lastRenderedPageBreak/>
        <w:t xml:space="preserve">своими дей-ствительными и воображаемыми превосходными качествами, мнение об особом моральном превосходстве над окружающими. </w:t>
      </w:r>
    </w:p>
    <w:p w:rsidR="004621FE" w:rsidRDefault="004621FE" w:rsidP="004621FE">
      <w:pPr>
        <w:pStyle w:val="Default"/>
        <w:rPr>
          <w:color w:val="auto"/>
          <w:sz w:val="23"/>
          <w:szCs w:val="23"/>
        </w:rPr>
      </w:pPr>
      <w:r>
        <w:rPr>
          <w:color w:val="auto"/>
          <w:sz w:val="23"/>
          <w:szCs w:val="23"/>
        </w:rPr>
        <w:t xml:space="preserve">9 </w:t>
      </w:r>
    </w:p>
    <w:p w:rsidR="004621FE" w:rsidRDefault="004621FE" w:rsidP="004621FE">
      <w:pPr>
        <w:pStyle w:val="Default"/>
        <w:rPr>
          <w:color w:val="auto"/>
        </w:rPr>
      </w:pPr>
    </w:p>
    <w:p w:rsidR="004621FE" w:rsidRDefault="004621FE" w:rsidP="004621FE">
      <w:pPr>
        <w:pStyle w:val="Default"/>
        <w:pageBreakBefore/>
        <w:rPr>
          <w:color w:val="auto"/>
        </w:rPr>
      </w:pPr>
    </w:p>
    <w:p w:rsidR="004621FE" w:rsidRDefault="004621FE" w:rsidP="004621FE">
      <w:pPr>
        <w:pStyle w:val="Default"/>
        <w:rPr>
          <w:color w:val="auto"/>
          <w:sz w:val="28"/>
          <w:szCs w:val="28"/>
        </w:rPr>
      </w:pPr>
      <w:r>
        <w:rPr>
          <w:color w:val="auto"/>
          <w:sz w:val="28"/>
          <w:szCs w:val="28"/>
        </w:rPr>
        <w:t xml:space="preserve">2. Полная невосприимчивость к конструктивной критике и отсутствие спо-собности к самокритике, здравому анализу своих поступков и их последствий. Индивид стремится объяснять свои неудачи и ошибки враждебностью, злонаме-ренностью своего социального окружения. </w:t>
      </w:r>
    </w:p>
    <w:p w:rsidR="004621FE" w:rsidRDefault="004621FE" w:rsidP="004621FE">
      <w:pPr>
        <w:pStyle w:val="Default"/>
        <w:rPr>
          <w:color w:val="auto"/>
          <w:sz w:val="28"/>
          <w:szCs w:val="28"/>
        </w:rPr>
      </w:pPr>
      <w:r>
        <w:rPr>
          <w:color w:val="auto"/>
          <w:sz w:val="28"/>
          <w:szCs w:val="28"/>
        </w:rPr>
        <w:t xml:space="preserve">3. Категоричное разделение окружающей действительности на «добро» и «зло», моральный </w:t>
      </w:r>
      <w:r>
        <w:rPr>
          <w:b/>
          <w:bCs/>
          <w:i/>
          <w:iCs/>
          <w:color w:val="auto"/>
          <w:sz w:val="28"/>
          <w:szCs w:val="28"/>
        </w:rPr>
        <w:t xml:space="preserve">ригоризм </w:t>
      </w:r>
      <w:r>
        <w:rPr>
          <w:color w:val="auto"/>
          <w:sz w:val="28"/>
          <w:szCs w:val="28"/>
        </w:rPr>
        <w:t xml:space="preserve">(жесткость, бескомпромиссность, однозначность в моральных оценках). Данная черта выражается в решимости в принятии реше-ний, доведении до конца задуманного, принципиальном нежелании менять од-нажды принятые решения. </w:t>
      </w:r>
    </w:p>
    <w:p w:rsidR="004621FE" w:rsidRDefault="004621FE" w:rsidP="004621FE">
      <w:pPr>
        <w:pStyle w:val="Default"/>
        <w:rPr>
          <w:color w:val="auto"/>
          <w:sz w:val="28"/>
          <w:szCs w:val="28"/>
        </w:rPr>
      </w:pPr>
      <w:r>
        <w:rPr>
          <w:color w:val="auto"/>
          <w:sz w:val="28"/>
          <w:szCs w:val="28"/>
        </w:rPr>
        <w:t xml:space="preserve">4. Стремление к доминированию и подавлению партнера в значимых меж-личностных отношениях, «деспотизм», «домашняя тирания» на уровне малой со-циальной группы: семьи, учебного или служебного коллектива. </w:t>
      </w:r>
    </w:p>
    <w:p w:rsidR="004621FE" w:rsidRDefault="004621FE" w:rsidP="004621FE">
      <w:pPr>
        <w:pStyle w:val="Default"/>
        <w:rPr>
          <w:color w:val="auto"/>
          <w:sz w:val="28"/>
          <w:szCs w:val="28"/>
        </w:rPr>
      </w:pPr>
      <w:r>
        <w:rPr>
          <w:color w:val="auto"/>
          <w:sz w:val="28"/>
          <w:szCs w:val="28"/>
        </w:rPr>
        <w:t xml:space="preserve">5. Допустимость физического или морально-психологического насилия как универсального средства разрешения общественных и личных проблем. </w:t>
      </w:r>
    </w:p>
    <w:p w:rsidR="004621FE" w:rsidRDefault="004621FE" w:rsidP="004621FE">
      <w:pPr>
        <w:pStyle w:val="Default"/>
        <w:rPr>
          <w:color w:val="auto"/>
          <w:sz w:val="28"/>
          <w:szCs w:val="28"/>
        </w:rPr>
      </w:pPr>
      <w:r>
        <w:rPr>
          <w:color w:val="auto"/>
          <w:sz w:val="28"/>
          <w:szCs w:val="28"/>
        </w:rPr>
        <w:t xml:space="preserve">6. Особого рода сценарии поведения, которые можно описать терминами «конфликт», «деструкция» и «преодоление (спасение)» через революционные методы либо через бегство от окружающей действительности. Носитель такой установки ориентирован на конфликт как нормальный способ взаимодействия с миром. Возникающие проблемы должны быть решены путем разрушения воз-никающих препятствий либо путем тотального изменения окружающей реаль-ности. Если это оказывается невозможным, от данного сообщества следует мак-симально дистанцироваться, игнорировать его. </w:t>
      </w:r>
    </w:p>
    <w:p w:rsidR="004621FE" w:rsidRDefault="004621FE" w:rsidP="004621FE">
      <w:pPr>
        <w:pStyle w:val="Default"/>
        <w:rPr>
          <w:color w:val="auto"/>
          <w:sz w:val="28"/>
          <w:szCs w:val="28"/>
        </w:rPr>
      </w:pPr>
    </w:p>
    <w:p w:rsidR="004621FE" w:rsidRDefault="004621FE" w:rsidP="004621FE">
      <w:pPr>
        <w:pStyle w:val="Default"/>
        <w:rPr>
          <w:color w:val="auto"/>
          <w:sz w:val="28"/>
          <w:szCs w:val="28"/>
        </w:rPr>
      </w:pPr>
      <w:r>
        <w:rPr>
          <w:b/>
          <w:bCs/>
          <w:i/>
          <w:iCs/>
          <w:color w:val="auto"/>
          <w:sz w:val="28"/>
          <w:szCs w:val="28"/>
        </w:rPr>
        <w:t xml:space="preserve">В качестве принципов противодействия политическому экстремизму можно отметить следующее: </w:t>
      </w:r>
    </w:p>
    <w:p w:rsidR="004621FE" w:rsidRDefault="004621FE" w:rsidP="004621FE">
      <w:pPr>
        <w:pStyle w:val="Default"/>
        <w:rPr>
          <w:color w:val="auto"/>
          <w:sz w:val="28"/>
          <w:szCs w:val="28"/>
        </w:rPr>
      </w:pPr>
      <w:r>
        <w:rPr>
          <w:color w:val="auto"/>
          <w:sz w:val="28"/>
          <w:szCs w:val="28"/>
        </w:rPr>
        <w:t xml:space="preserve">1. Следует владеть полемическими приемами и правильной аргументацией в разговорах со сторонниками подобных движений. В большинстве случаев экс-тремисты правильно критикуют власть за ее просчеты и недостатки. Но с точки зрения здравого смысла очевидно: если кто-то кого-то критикует, это еще не означает, что он сам может предложить что-то лучшее. </w:t>
      </w:r>
    </w:p>
    <w:p w:rsidR="004621FE" w:rsidRDefault="004621FE" w:rsidP="004621FE">
      <w:pPr>
        <w:pStyle w:val="Default"/>
        <w:rPr>
          <w:color w:val="auto"/>
          <w:sz w:val="28"/>
          <w:szCs w:val="28"/>
        </w:rPr>
      </w:pPr>
      <w:r>
        <w:rPr>
          <w:color w:val="auto"/>
          <w:sz w:val="28"/>
          <w:szCs w:val="28"/>
        </w:rPr>
        <w:t xml:space="preserve">Еще один аргумент политических экстремистов: «Пусть народ сам разбе-рется, что ему нужно». Но толпа и народ – это не одно и то же. Поэтому мало дать народу свободу выбора, необходимо еще, чтобы этот выбор был просвещен-ным, сознательным. </w:t>
      </w:r>
    </w:p>
    <w:p w:rsidR="004621FE" w:rsidRDefault="004621FE" w:rsidP="004621FE">
      <w:pPr>
        <w:pStyle w:val="Default"/>
        <w:rPr>
          <w:color w:val="auto"/>
          <w:sz w:val="28"/>
          <w:szCs w:val="28"/>
        </w:rPr>
      </w:pPr>
      <w:r>
        <w:rPr>
          <w:color w:val="auto"/>
          <w:sz w:val="28"/>
          <w:szCs w:val="28"/>
        </w:rPr>
        <w:t xml:space="preserve">2. Учитывая юношеский максимализм, не следует недооценивать романти-ческой привлекательности для молодого поколения образов революционеров. Необходимо последовательно объяснять, что революция – это всегда незаконное взятие власти, сопровождаемое гибелью и страданиями людей, социально-эко-номическими катаклизмами, что революционная борьба связана с террором – са-мой кровавой формой экстремизма. </w:t>
      </w:r>
    </w:p>
    <w:p w:rsidR="004621FE" w:rsidRDefault="004621FE" w:rsidP="004621FE">
      <w:pPr>
        <w:pStyle w:val="Default"/>
        <w:rPr>
          <w:color w:val="auto"/>
          <w:sz w:val="23"/>
          <w:szCs w:val="23"/>
        </w:rPr>
      </w:pPr>
      <w:r>
        <w:rPr>
          <w:b/>
          <w:bCs/>
          <w:color w:val="auto"/>
          <w:sz w:val="28"/>
          <w:szCs w:val="28"/>
        </w:rPr>
        <w:t xml:space="preserve">Религиозный экстремизм </w:t>
      </w:r>
      <w:r>
        <w:rPr>
          <w:color w:val="auto"/>
          <w:sz w:val="28"/>
          <w:szCs w:val="28"/>
        </w:rPr>
        <w:t xml:space="preserve">– практика насильственного насаждения рели-гиозной веры среди неверующих либо представителей других религий. </w:t>
      </w:r>
      <w:r>
        <w:rPr>
          <w:b/>
          <w:bCs/>
          <w:i/>
          <w:iCs/>
          <w:color w:val="auto"/>
          <w:sz w:val="28"/>
          <w:szCs w:val="28"/>
        </w:rPr>
        <w:t xml:space="preserve">Свобода совести </w:t>
      </w:r>
      <w:r>
        <w:rPr>
          <w:color w:val="auto"/>
          <w:sz w:val="28"/>
          <w:szCs w:val="28"/>
        </w:rPr>
        <w:t xml:space="preserve">(возможность быть верующим либо неверующим) и </w:t>
      </w:r>
      <w:r>
        <w:rPr>
          <w:b/>
          <w:bCs/>
          <w:i/>
          <w:iCs/>
          <w:color w:val="auto"/>
          <w:sz w:val="28"/>
          <w:szCs w:val="28"/>
        </w:rPr>
        <w:lastRenderedPageBreak/>
        <w:t xml:space="preserve">свобода вероиспо-ведания </w:t>
      </w:r>
      <w:r>
        <w:rPr>
          <w:color w:val="auto"/>
          <w:sz w:val="28"/>
          <w:szCs w:val="28"/>
        </w:rPr>
        <w:t xml:space="preserve">(возможность выбрать любую религию) – фундаментальные ценности современного общества. </w:t>
      </w:r>
      <w:r>
        <w:rPr>
          <w:b/>
          <w:bCs/>
          <w:i/>
          <w:iCs/>
          <w:color w:val="auto"/>
          <w:sz w:val="28"/>
          <w:szCs w:val="28"/>
        </w:rPr>
        <w:t xml:space="preserve">Толерантность </w:t>
      </w:r>
      <w:r>
        <w:rPr>
          <w:color w:val="auto"/>
          <w:sz w:val="28"/>
          <w:szCs w:val="28"/>
        </w:rPr>
        <w:t xml:space="preserve">в религиозной сфере – это уважение </w:t>
      </w:r>
      <w:r>
        <w:rPr>
          <w:color w:val="auto"/>
          <w:sz w:val="23"/>
          <w:szCs w:val="23"/>
        </w:rPr>
        <w:t xml:space="preserve">10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права другого лица на духовно-мировоззренческий выбор. Все традиционные ре-лигии в современной России имеют потенциал толерантности, понимания, что к вере можно прийти только добровольно, что в современном обществе должны мирно уживаться верующие и неверующие, представители разных религий. </w:t>
      </w:r>
    </w:p>
    <w:p w:rsidR="004621FE" w:rsidRDefault="004621FE" w:rsidP="004621FE">
      <w:pPr>
        <w:pStyle w:val="Default"/>
        <w:rPr>
          <w:color w:val="auto"/>
          <w:sz w:val="28"/>
          <w:szCs w:val="28"/>
        </w:rPr>
      </w:pPr>
      <w:r>
        <w:rPr>
          <w:color w:val="auto"/>
          <w:sz w:val="28"/>
          <w:szCs w:val="28"/>
        </w:rPr>
        <w:t xml:space="preserve">Социально-психологическая сущность установки религиозного экстре-мизма наиболее полно раскрывается в понятии фанатизма. </w:t>
      </w:r>
      <w:r>
        <w:rPr>
          <w:b/>
          <w:bCs/>
          <w:i/>
          <w:iCs/>
          <w:color w:val="auto"/>
          <w:sz w:val="28"/>
          <w:szCs w:val="28"/>
        </w:rPr>
        <w:t xml:space="preserve">Фанатизм </w:t>
      </w:r>
      <w:r>
        <w:rPr>
          <w:color w:val="auto"/>
          <w:sz w:val="28"/>
          <w:szCs w:val="28"/>
        </w:rPr>
        <w:t xml:space="preserve">происхо-дит от латинских </w:t>
      </w:r>
      <w:r>
        <w:rPr>
          <w:i/>
          <w:iCs/>
          <w:color w:val="auto"/>
          <w:sz w:val="28"/>
          <w:szCs w:val="28"/>
        </w:rPr>
        <w:t xml:space="preserve">fanum </w:t>
      </w:r>
      <w:r>
        <w:rPr>
          <w:color w:val="auto"/>
          <w:sz w:val="28"/>
          <w:szCs w:val="28"/>
        </w:rPr>
        <w:t xml:space="preserve">– «жертвенник» и </w:t>
      </w:r>
      <w:r>
        <w:rPr>
          <w:i/>
          <w:iCs/>
          <w:color w:val="auto"/>
          <w:sz w:val="28"/>
          <w:szCs w:val="28"/>
        </w:rPr>
        <w:t xml:space="preserve">fanatikus </w:t>
      </w:r>
      <w:r>
        <w:rPr>
          <w:color w:val="auto"/>
          <w:sz w:val="28"/>
          <w:szCs w:val="28"/>
        </w:rPr>
        <w:t xml:space="preserve">– «исступленный». Букваль-ным переводом слова «фанатик» (фанат) является «верующий», но было бы неправильно отождествлять фанатизм и религиозную веру, ставить знак равен-ства между верующими и фанатиками. Фанатик (фанат), говоря философским языком, это человек, находящийся во власти сверхценных и сверхзначимых для него идей. </w:t>
      </w:r>
    </w:p>
    <w:p w:rsidR="004621FE" w:rsidRDefault="004621FE" w:rsidP="004621FE">
      <w:pPr>
        <w:pStyle w:val="Default"/>
        <w:rPr>
          <w:color w:val="auto"/>
          <w:sz w:val="28"/>
          <w:szCs w:val="28"/>
        </w:rPr>
      </w:pPr>
      <w:r>
        <w:rPr>
          <w:b/>
          <w:bCs/>
          <w:i/>
          <w:iCs/>
          <w:color w:val="auto"/>
          <w:sz w:val="28"/>
          <w:szCs w:val="28"/>
        </w:rPr>
        <w:t xml:space="preserve">Сознание приверженца религиозного экстремизма имеет следующие характерные черты: </w:t>
      </w:r>
    </w:p>
    <w:p w:rsidR="004621FE" w:rsidRDefault="004621FE" w:rsidP="004621FE">
      <w:pPr>
        <w:pStyle w:val="Default"/>
        <w:rPr>
          <w:color w:val="auto"/>
          <w:sz w:val="28"/>
          <w:szCs w:val="28"/>
        </w:rPr>
      </w:pPr>
      <w:r>
        <w:rPr>
          <w:color w:val="auto"/>
          <w:sz w:val="28"/>
          <w:szCs w:val="28"/>
        </w:rPr>
        <w:t xml:space="preserve">1. Идеи, являющиеся предметом веры фанатика, придают его жизни смысл, и он готов жертвовать во имя этих идей собственной жизнью и жизнями других людей. «Нормальный» верующий также готов порой жертвовать жизнью ради веры, но именно своей жизнью, т. к. это его собственный выбор. Фанатик готов приносить в жертву жизни других людей, часто не имеющих к его вере никакого отношения. </w:t>
      </w:r>
    </w:p>
    <w:p w:rsidR="004621FE" w:rsidRDefault="004621FE" w:rsidP="004621FE">
      <w:pPr>
        <w:pStyle w:val="Default"/>
        <w:rPr>
          <w:color w:val="auto"/>
          <w:sz w:val="28"/>
          <w:szCs w:val="28"/>
        </w:rPr>
      </w:pPr>
      <w:r>
        <w:rPr>
          <w:color w:val="auto"/>
          <w:sz w:val="28"/>
          <w:szCs w:val="28"/>
        </w:rPr>
        <w:t xml:space="preserve">2. Фанатик обладает так называемым «туннельным» мировосприятием, т. е. воспринимает мир через очень жесткую призму и отвергает все то, что не согласуется с его мировоззрением. Именно к позиции фанатиков можно отнести следующую поговорку: «Если факты не согласуются с нашими идеями, тем хуже для фактов». Для фанатиков характерно некритическое отношение к любой ин-формации, которая идет вразрез с их убеждениями. </w:t>
      </w:r>
    </w:p>
    <w:p w:rsidR="004621FE" w:rsidRDefault="004621FE" w:rsidP="004621FE">
      <w:pPr>
        <w:pStyle w:val="Default"/>
        <w:rPr>
          <w:color w:val="auto"/>
          <w:sz w:val="28"/>
          <w:szCs w:val="28"/>
        </w:rPr>
      </w:pPr>
      <w:r>
        <w:rPr>
          <w:color w:val="auto"/>
          <w:sz w:val="28"/>
          <w:szCs w:val="28"/>
        </w:rPr>
        <w:t xml:space="preserve">3. Фанатик не воспринимает такую фундаментальную ценность современ-ного общества, как толерантность, под которой понимается право другого лица на собственный мировоззренческий выбор. </w:t>
      </w:r>
    </w:p>
    <w:p w:rsidR="004621FE" w:rsidRDefault="004621FE" w:rsidP="004621FE">
      <w:pPr>
        <w:pStyle w:val="Default"/>
        <w:rPr>
          <w:color w:val="auto"/>
          <w:sz w:val="28"/>
          <w:szCs w:val="28"/>
        </w:rPr>
      </w:pPr>
      <w:r>
        <w:rPr>
          <w:color w:val="auto"/>
          <w:sz w:val="28"/>
          <w:szCs w:val="28"/>
        </w:rPr>
        <w:t xml:space="preserve">4. Фанатизм обычно существует на уровне группы, т. к. фанатики находят поддержку во взаимном признании и совместном разжигании своих эмоций по поводу общих идей. </w:t>
      </w:r>
    </w:p>
    <w:p w:rsidR="004621FE" w:rsidRDefault="004621FE" w:rsidP="004621FE">
      <w:pPr>
        <w:pStyle w:val="Default"/>
        <w:rPr>
          <w:color w:val="auto"/>
          <w:sz w:val="28"/>
          <w:szCs w:val="28"/>
        </w:rPr>
      </w:pPr>
      <w:r>
        <w:rPr>
          <w:color w:val="auto"/>
          <w:sz w:val="28"/>
          <w:szCs w:val="28"/>
        </w:rPr>
        <w:t xml:space="preserve">5. Фанатик обычно не склонен проявлять агрессивность в бытовом, меж-личностном общении, в ситуациях, непосредственно не затрагивающих вопро-сов реализации установок его веры. Более того, фанатик способен демонстриро-вать дружелюбие по отношению к тому, кто проявляет интерес к его вере, он готов объяснять собеседнику те или иные ее детали. </w:t>
      </w:r>
    </w:p>
    <w:p w:rsidR="004621FE" w:rsidRDefault="004621FE" w:rsidP="004621FE">
      <w:pPr>
        <w:pStyle w:val="Default"/>
        <w:rPr>
          <w:color w:val="auto"/>
          <w:sz w:val="28"/>
          <w:szCs w:val="28"/>
        </w:rPr>
      </w:pPr>
      <w:r>
        <w:rPr>
          <w:color w:val="auto"/>
          <w:sz w:val="28"/>
          <w:szCs w:val="28"/>
        </w:rPr>
        <w:t xml:space="preserve">6. В большинстве случаев для религиозного фанатизма характерен </w:t>
      </w:r>
      <w:r>
        <w:rPr>
          <w:b/>
          <w:bCs/>
          <w:i/>
          <w:iCs/>
          <w:color w:val="auto"/>
          <w:sz w:val="28"/>
          <w:szCs w:val="28"/>
        </w:rPr>
        <w:t xml:space="preserve">прозе-литизм </w:t>
      </w:r>
      <w:r>
        <w:rPr>
          <w:color w:val="auto"/>
          <w:sz w:val="28"/>
          <w:szCs w:val="28"/>
        </w:rPr>
        <w:t xml:space="preserve">– стремление обращать в свою веру окружающих, расширять сферу ее влияния. </w:t>
      </w:r>
    </w:p>
    <w:p w:rsidR="004621FE" w:rsidRDefault="004621FE" w:rsidP="004621FE">
      <w:pPr>
        <w:pStyle w:val="Default"/>
        <w:rPr>
          <w:color w:val="auto"/>
          <w:sz w:val="28"/>
          <w:szCs w:val="28"/>
        </w:rPr>
      </w:pPr>
      <w:r>
        <w:rPr>
          <w:color w:val="auto"/>
          <w:sz w:val="28"/>
          <w:szCs w:val="28"/>
        </w:rPr>
        <w:t xml:space="preserve">7. Религиозный фанатизм является социально-психологической основой фундаментализма. </w:t>
      </w:r>
      <w:r>
        <w:rPr>
          <w:b/>
          <w:bCs/>
          <w:i/>
          <w:iCs/>
          <w:color w:val="auto"/>
          <w:sz w:val="28"/>
          <w:szCs w:val="28"/>
        </w:rPr>
        <w:t xml:space="preserve">Фундаментализм </w:t>
      </w:r>
      <w:r>
        <w:rPr>
          <w:color w:val="auto"/>
          <w:sz w:val="28"/>
          <w:szCs w:val="28"/>
        </w:rPr>
        <w:t xml:space="preserve">– это стремление противостоять модерни-зации, приверженность старым, «фундаментальным» ценностям, </w:t>
      </w:r>
      <w:r>
        <w:rPr>
          <w:color w:val="auto"/>
          <w:sz w:val="28"/>
          <w:szCs w:val="28"/>
        </w:rPr>
        <w:lastRenderedPageBreak/>
        <w:t>структурам и способам организации жизни. В современной литературе фундаментализм ас-</w:t>
      </w:r>
    </w:p>
    <w:p w:rsidR="004621FE" w:rsidRDefault="004621FE" w:rsidP="004621FE">
      <w:pPr>
        <w:pStyle w:val="Default"/>
        <w:rPr>
          <w:color w:val="auto"/>
          <w:sz w:val="23"/>
          <w:szCs w:val="23"/>
        </w:rPr>
      </w:pPr>
      <w:r>
        <w:rPr>
          <w:color w:val="auto"/>
          <w:sz w:val="23"/>
          <w:szCs w:val="23"/>
        </w:rPr>
        <w:t xml:space="preserve">11 </w:t>
      </w:r>
    </w:p>
    <w:p w:rsidR="004621FE" w:rsidRDefault="004621FE" w:rsidP="004621FE">
      <w:pPr>
        <w:pStyle w:val="Default"/>
        <w:rPr>
          <w:color w:val="auto"/>
        </w:rPr>
      </w:pPr>
    </w:p>
    <w:p w:rsidR="004621FE" w:rsidRDefault="004621FE" w:rsidP="004621FE">
      <w:pPr>
        <w:pStyle w:val="Default"/>
        <w:pageBreakBefore/>
        <w:rPr>
          <w:color w:val="auto"/>
        </w:rPr>
      </w:pPr>
    </w:p>
    <w:p w:rsidR="004621FE" w:rsidRDefault="004621FE" w:rsidP="004621FE">
      <w:pPr>
        <w:pStyle w:val="Default"/>
        <w:rPr>
          <w:color w:val="auto"/>
          <w:sz w:val="28"/>
          <w:szCs w:val="28"/>
        </w:rPr>
      </w:pPr>
      <w:r>
        <w:rPr>
          <w:color w:val="auto"/>
          <w:sz w:val="28"/>
          <w:szCs w:val="28"/>
        </w:rPr>
        <w:t xml:space="preserve">социируется прежде всего с религиозными течениями (в первую очередь с ис-ламским). Это не случайно, так как приверженность «старым» ценностям обычно иррациональна и не подлежит разумной критике. </w:t>
      </w:r>
    </w:p>
    <w:p w:rsidR="004621FE" w:rsidRDefault="004621FE" w:rsidP="004621FE">
      <w:pPr>
        <w:pStyle w:val="Default"/>
        <w:rPr>
          <w:color w:val="auto"/>
          <w:sz w:val="28"/>
          <w:szCs w:val="28"/>
        </w:rPr>
      </w:pPr>
      <w:r>
        <w:rPr>
          <w:color w:val="auto"/>
          <w:sz w:val="28"/>
          <w:szCs w:val="28"/>
        </w:rPr>
        <w:t>8. Следует иметь в виду, что предметом веры фанатично настроенной лич-ности может являться не обязательно сверхъестественная реальность, понятая в узкорелигиозном смысле как «Бог». Это может быть социально-политическая идея, метод, обожествляемая личность и т. п. Следовательно, фанатизм может быть не только чисто религиозным, но и квазирелигиозным (</w:t>
      </w:r>
      <w:r>
        <w:rPr>
          <w:i/>
          <w:iCs/>
          <w:color w:val="auto"/>
          <w:sz w:val="28"/>
          <w:szCs w:val="28"/>
        </w:rPr>
        <w:t xml:space="preserve">квази </w:t>
      </w:r>
      <w:r>
        <w:rPr>
          <w:color w:val="auto"/>
          <w:sz w:val="28"/>
          <w:szCs w:val="28"/>
        </w:rPr>
        <w:t xml:space="preserve">– «подобно», «как бы»). </w:t>
      </w:r>
    </w:p>
    <w:p w:rsidR="004621FE" w:rsidRDefault="004621FE" w:rsidP="004621FE">
      <w:pPr>
        <w:pStyle w:val="Default"/>
        <w:rPr>
          <w:color w:val="auto"/>
          <w:sz w:val="28"/>
          <w:szCs w:val="28"/>
        </w:rPr>
      </w:pPr>
      <w:r>
        <w:rPr>
          <w:color w:val="auto"/>
          <w:sz w:val="28"/>
          <w:szCs w:val="28"/>
        </w:rPr>
        <w:t xml:space="preserve">9. Фанатично настроенная личность есть идеальная кандидатура для совер-шения террористических действий. Террористический акт практически всегда является риском с очень малой степенью вероятности счастливого исхода лично для террориста. Террорист рискует и, следовательно, жертвует собой. Поэтому террорист – это не киллер, не наемный убийца. Он обладает всеми характерными признаками фанатика: нетерпимость к инакомыслию, пренебрежение к морали и закону, убежденность в исключительности собственной миссии, готовность к самопожертвованию. </w:t>
      </w:r>
    </w:p>
    <w:p w:rsidR="004621FE" w:rsidRDefault="004621FE" w:rsidP="004621FE">
      <w:pPr>
        <w:pStyle w:val="Default"/>
        <w:rPr>
          <w:color w:val="auto"/>
          <w:sz w:val="28"/>
          <w:szCs w:val="28"/>
        </w:rPr>
      </w:pPr>
    </w:p>
    <w:p w:rsidR="004621FE" w:rsidRDefault="004621FE" w:rsidP="004621FE">
      <w:pPr>
        <w:pStyle w:val="Default"/>
        <w:rPr>
          <w:color w:val="auto"/>
          <w:sz w:val="28"/>
          <w:szCs w:val="28"/>
        </w:rPr>
      </w:pPr>
      <w:r>
        <w:rPr>
          <w:b/>
          <w:bCs/>
          <w:i/>
          <w:iCs/>
          <w:color w:val="auto"/>
          <w:sz w:val="28"/>
          <w:szCs w:val="28"/>
        </w:rPr>
        <w:t xml:space="preserve">Терроризм </w:t>
      </w:r>
      <w:r>
        <w:rPr>
          <w:color w:val="auto"/>
          <w:sz w:val="28"/>
          <w:szCs w:val="28"/>
        </w:rPr>
        <w:t xml:space="preserve">– результат развития экстремизма, его наиболее деструктивное, «кровавое» воплощение. Терроризм – это наиболее яркая и драматичная, хотя и не единственная, форма социально-политического насилия, имеющая соци-ально-политическую установку и фанатично настроенных исполнителей. </w:t>
      </w:r>
    </w:p>
    <w:p w:rsidR="004621FE" w:rsidRDefault="004621FE" w:rsidP="004621FE">
      <w:pPr>
        <w:pStyle w:val="Default"/>
        <w:rPr>
          <w:color w:val="auto"/>
          <w:sz w:val="28"/>
          <w:szCs w:val="28"/>
        </w:rPr>
      </w:pPr>
      <w:r>
        <w:rPr>
          <w:color w:val="auto"/>
          <w:sz w:val="28"/>
          <w:szCs w:val="28"/>
        </w:rPr>
        <w:t xml:space="preserve">Религиозный экстремизм в большей степени, чем все остальные формы экстремизма, способен порождать террор, так как исполнителями в данном слу-чае являются фанатики, для которых ценность жизни отодвинута на второй план. </w:t>
      </w:r>
    </w:p>
    <w:p w:rsidR="004621FE" w:rsidRDefault="004621FE" w:rsidP="004621FE">
      <w:pPr>
        <w:pStyle w:val="Default"/>
        <w:rPr>
          <w:color w:val="auto"/>
          <w:sz w:val="28"/>
          <w:szCs w:val="28"/>
        </w:rPr>
      </w:pPr>
      <w:r>
        <w:rPr>
          <w:color w:val="auto"/>
          <w:sz w:val="28"/>
          <w:szCs w:val="28"/>
        </w:rPr>
        <w:t xml:space="preserve">Корни религиозного экстремизма – это идеи религиозного происхождения, обосновывающие нетерпимое отношение к иноверцам и инородцам. В нашу эпоху все традиционные мировые религии на догматическом уровне отрицают экстремизм и тем более терроризм. </w:t>
      </w:r>
    </w:p>
    <w:p w:rsidR="004621FE" w:rsidRDefault="004621FE" w:rsidP="004621FE">
      <w:pPr>
        <w:pStyle w:val="Default"/>
        <w:rPr>
          <w:color w:val="auto"/>
          <w:sz w:val="28"/>
          <w:szCs w:val="28"/>
        </w:rPr>
      </w:pPr>
      <w:r>
        <w:rPr>
          <w:color w:val="auto"/>
          <w:sz w:val="28"/>
          <w:szCs w:val="28"/>
        </w:rPr>
        <w:t xml:space="preserve">В современном мире у экстремистов слишком мало политико-организаци-онных возможностей и объективных предпосылок для создания массовых поли-тических движений и организации революции. Наиболее вероятной тактикой со-временного экстремизма является терроризм. Но терроризм требует в качестве исполнителей личностей особого склада. Подлинный терроризм избирает, за редким исключением, только непредсказуемые методы и направления атак, при-бегая больше к помощи фанатиков, готовых отдать жизнь ради достижения цели. </w:t>
      </w:r>
    </w:p>
    <w:p w:rsidR="004621FE" w:rsidRDefault="004621FE" w:rsidP="004621FE">
      <w:pPr>
        <w:pStyle w:val="Default"/>
        <w:rPr>
          <w:color w:val="auto"/>
          <w:sz w:val="23"/>
          <w:szCs w:val="23"/>
        </w:rPr>
      </w:pPr>
      <w:r>
        <w:rPr>
          <w:color w:val="auto"/>
          <w:sz w:val="28"/>
          <w:szCs w:val="28"/>
        </w:rPr>
        <w:t xml:space="preserve">Все традиционные религии стремятся к социальной и личностной гармо-нии, признавая духовную свободу и выполняя миротворческую функцию. Традиционное религиозное мировоззрение противоположно светскому, «со-временному» мировоззрению. Но, следуя идеалу абсолютного совершенства, традиционная религия отвергает несовершенные, деконструктивные способы </w:t>
      </w:r>
      <w:r>
        <w:rPr>
          <w:color w:val="auto"/>
          <w:sz w:val="28"/>
          <w:szCs w:val="28"/>
        </w:rPr>
        <w:lastRenderedPageBreak/>
        <w:t xml:space="preserve">достижения своих целей. К тому же главная цель находится по ту сторону исто-рии, земного бытия человечества. Поэтому чаще всего религиозный экстремизм исходит либо от новых религиозных движений и группировок, либо от оппози-ционных групп внутри известных традиционных конфессий. </w:t>
      </w:r>
      <w:r>
        <w:rPr>
          <w:color w:val="auto"/>
          <w:sz w:val="23"/>
          <w:szCs w:val="23"/>
        </w:rPr>
        <w:t xml:space="preserve">12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Для современной России наиболее характерно распространение исламизма и целого спектра тоталитарных сект. Поэтому, выявив установку «фанатизма», совершенно необходимо выяснить идейно-мировоззренческие взгляды, убежде-ния, симпатии опрашиваемого, его круг общения, интересов и связей. </w:t>
      </w:r>
    </w:p>
    <w:p w:rsidR="004621FE" w:rsidRDefault="004621FE" w:rsidP="004621FE">
      <w:pPr>
        <w:pStyle w:val="Default"/>
        <w:rPr>
          <w:color w:val="auto"/>
          <w:sz w:val="28"/>
          <w:szCs w:val="28"/>
        </w:rPr>
      </w:pPr>
      <w:r>
        <w:rPr>
          <w:color w:val="auto"/>
          <w:sz w:val="28"/>
          <w:szCs w:val="28"/>
        </w:rPr>
        <w:t xml:space="preserve">Итак, установка «фанатизма (религиозного экстремизма)» выражается в готовности к насильственному насаждению религиозной или квазирелигиоз-ной веры среди неверующих либо представителей других религий и мировоззре-ний. Сознание фанатика исключает свободу совести (возможность быть верую-щим либо неверующим) и свободу вероисповедания (возможность выбрать любую религию) – фундаментальные ценности современного общества. </w:t>
      </w:r>
    </w:p>
    <w:p w:rsidR="004621FE" w:rsidRDefault="004621FE" w:rsidP="004621FE">
      <w:pPr>
        <w:pStyle w:val="Default"/>
        <w:rPr>
          <w:color w:val="auto"/>
          <w:sz w:val="28"/>
          <w:szCs w:val="28"/>
        </w:rPr>
      </w:pPr>
      <w:r>
        <w:rPr>
          <w:b/>
          <w:bCs/>
          <w:i/>
          <w:iCs/>
          <w:color w:val="auto"/>
          <w:sz w:val="28"/>
          <w:szCs w:val="28"/>
        </w:rPr>
        <w:t xml:space="preserve">В качестве принципов противодействия религиозному экстремизму можно отметить следующее: </w:t>
      </w:r>
    </w:p>
    <w:p w:rsidR="004621FE" w:rsidRDefault="004621FE" w:rsidP="004621FE">
      <w:pPr>
        <w:pStyle w:val="Default"/>
        <w:rPr>
          <w:color w:val="auto"/>
          <w:sz w:val="28"/>
          <w:szCs w:val="28"/>
        </w:rPr>
      </w:pPr>
      <w:r>
        <w:rPr>
          <w:color w:val="auto"/>
          <w:sz w:val="28"/>
          <w:szCs w:val="28"/>
        </w:rPr>
        <w:t xml:space="preserve">1. Следует объяснять, что появление экстремистов и террористов воз-можно в любой религии, но любая историческая традиционная религия точно так же несет в себе потенциал толерантности. «Плохих» религий не бывает (за ис-ключением сатанизма и наиболее одиозных сект, построенных на отрицании и вражде со всеми остальными); </w:t>
      </w:r>
    </w:p>
    <w:p w:rsidR="004621FE" w:rsidRDefault="004621FE" w:rsidP="004621FE">
      <w:pPr>
        <w:pStyle w:val="Default"/>
        <w:rPr>
          <w:color w:val="auto"/>
          <w:sz w:val="28"/>
          <w:szCs w:val="28"/>
        </w:rPr>
      </w:pPr>
      <w:r>
        <w:rPr>
          <w:color w:val="auto"/>
          <w:sz w:val="28"/>
          <w:szCs w:val="28"/>
        </w:rPr>
        <w:t xml:space="preserve">2. Ненависть и вражда появляются от непонимания и незнания, поэтому наиболее эффективным средством преодоления ксенофобии (ненависти и страха перед чужим) является элементарное знакомство с религиозно-культурными тра-дициями российского общества. В рамках изучения гуманитарных и социальных дисциплин необходимо грамотно познакомить студентов и учащихся с основными историческими религиями России (христианство, ислам, буддизм, иудаизм); </w:t>
      </w:r>
    </w:p>
    <w:p w:rsidR="004621FE" w:rsidRDefault="004621FE" w:rsidP="004621FE">
      <w:pPr>
        <w:pStyle w:val="Default"/>
        <w:rPr>
          <w:color w:val="auto"/>
          <w:sz w:val="28"/>
          <w:szCs w:val="28"/>
        </w:rPr>
      </w:pPr>
      <w:r>
        <w:rPr>
          <w:color w:val="auto"/>
          <w:sz w:val="28"/>
          <w:szCs w:val="28"/>
        </w:rPr>
        <w:t xml:space="preserve">3. Лучшими консультантами по вопросам религиозной традиции являются сами ее носители. Поэтому при необходимости разъяснить те или иные моменты, связанные с межрелигиозными отношениями, следует обращаться к официаль-ным представителям религиозной организации (официально зарегистрирован-ной!), а не довольствоваться суждениями людей, далеких от этой религии. </w:t>
      </w:r>
    </w:p>
    <w:p w:rsidR="004621FE" w:rsidRDefault="004621FE" w:rsidP="004621FE">
      <w:pPr>
        <w:pStyle w:val="Default"/>
        <w:rPr>
          <w:color w:val="auto"/>
          <w:sz w:val="28"/>
          <w:szCs w:val="28"/>
        </w:rPr>
      </w:pPr>
    </w:p>
    <w:p w:rsidR="004621FE" w:rsidRDefault="004621FE" w:rsidP="004621FE">
      <w:pPr>
        <w:pStyle w:val="Default"/>
        <w:rPr>
          <w:color w:val="auto"/>
          <w:sz w:val="28"/>
          <w:szCs w:val="28"/>
        </w:rPr>
      </w:pPr>
      <w:r>
        <w:rPr>
          <w:color w:val="auto"/>
          <w:sz w:val="28"/>
          <w:szCs w:val="28"/>
        </w:rPr>
        <w:t xml:space="preserve">Особое место среди объединений экстремистской направленности, способ-ных оказать негативное информационно-психологическое воздействие, зани-мают </w:t>
      </w:r>
      <w:r>
        <w:rPr>
          <w:b/>
          <w:bCs/>
          <w:i/>
          <w:iCs/>
          <w:color w:val="auto"/>
          <w:sz w:val="28"/>
          <w:szCs w:val="28"/>
        </w:rPr>
        <w:t>тоталитарные секты</w:t>
      </w:r>
      <w:r>
        <w:rPr>
          <w:color w:val="auto"/>
          <w:sz w:val="28"/>
          <w:szCs w:val="28"/>
        </w:rPr>
        <w:t xml:space="preserve">. Данный феномен тесно связан с религией, однако по ряду параметров выходит за рамки собственно религиозной практики. </w:t>
      </w:r>
    </w:p>
    <w:p w:rsidR="004621FE" w:rsidRDefault="004621FE" w:rsidP="004621FE">
      <w:pPr>
        <w:pStyle w:val="Default"/>
        <w:rPr>
          <w:color w:val="auto"/>
          <w:sz w:val="28"/>
          <w:szCs w:val="28"/>
        </w:rPr>
      </w:pPr>
      <w:r>
        <w:rPr>
          <w:color w:val="auto"/>
          <w:sz w:val="28"/>
          <w:szCs w:val="28"/>
        </w:rPr>
        <w:t xml:space="preserve">Секта («часть целого, круга») – это религиозное направление, оппозицион-ное по отношению к более «старому», традиционному религиозному направле-нию – Церкви («широкому кругу единоверцев»). Существует много религиозных объединений, по происхождению и своей сущности являющихся сектами, но при этом остающихся вполне законопослушными организациями, не несущими угрозы безопасности личности, общества и государства. Такие секты, например баптисты или адвентисты 7-го дня, существуют на протяжении длительного ис-торического времени. </w:t>
      </w:r>
      <w:r>
        <w:rPr>
          <w:color w:val="auto"/>
          <w:sz w:val="28"/>
          <w:szCs w:val="28"/>
        </w:rPr>
        <w:lastRenderedPageBreak/>
        <w:t xml:space="preserve">Принципиальное различие существует между «историче-скими» сектами и тоталитарными сектами. </w:t>
      </w:r>
    </w:p>
    <w:p w:rsidR="004621FE" w:rsidRDefault="004621FE" w:rsidP="004621FE">
      <w:pPr>
        <w:pStyle w:val="Default"/>
        <w:rPr>
          <w:color w:val="auto"/>
          <w:sz w:val="23"/>
          <w:szCs w:val="23"/>
        </w:rPr>
      </w:pPr>
      <w:r>
        <w:rPr>
          <w:b/>
          <w:bCs/>
          <w:i/>
          <w:iCs/>
          <w:color w:val="auto"/>
          <w:sz w:val="28"/>
          <w:szCs w:val="28"/>
        </w:rPr>
        <w:t xml:space="preserve">Тоталитарная секта </w:t>
      </w:r>
      <w:r>
        <w:rPr>
          <w:color w:val="auto"/>
          <w:sz w:val="28"/>
          <w:szCs w:val="28"/>
        </w:rPr>
        <w:t xml:space="preserve">– это деструктивная религиозная или квазирелиги-озная (имитирующая религиозную) организация, стремящаяся к установлению полного (тотального) контроля над сознанием и волей своих последователей. </w:t>
      </w:r>
      <w:r>
        <w:rPr>
          <w:color w:val="auto"/>
          <w:sz w:val="23"/>
          <w:szCs w:val="23"/>
        </w:rPr>
        <w:t xml:space="preserve">13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Тоталитарная секта отличается от нормальной религиозной организации именно тем, что она не просто проповедует (т. е. излагает и объясняет) свое уче-ние, а пытается активно вмешиваться в личную жизнь человека, воздействовать на его сознание, психическое и физическое состояние. Поэтому подобные рели-гиозные организации получили название деструктивных, т. е. оказывающих раз-рушительное воздействие на личность человека. Можно выделить несколько </w:t>
      </w:r>
      <w:r>
        <w:rPr>
          <w:b/>
          <w:bCs/>
          <w:i/>
          <w:iCs/>
          <w:color w:val="auto"/>
          <w:sz w:val="28"/>
          <w:szCs w:val="28"/>
        </w:rPr>
        <w:t>по-следствий деятельности тоталитарной секты</w:t>
      </w:r>
      <w:r>
        <w:rPr>
          <w:i/>
          <w:iCs/>
          <w:color w:val="auto"/>
          <w:sz w:val="28"/>
          <w:szCs w:val="28"/>
        </w:rPr>
        <w:t xml:space="preserve">: </w:t>
      </w:r>
    </w:p>
    <w:p w:rsidR="004621FE" w:rsidRDefault="004621FE" w:rsidP="004621FE">
      <w:pPr>
        <w:pStyle w:val="Default"/>
        <w:rPr>
          <w:color w:val="auto"/>
          <w:sz w:val="28"/>
          <w:szCs w:val="28"/>
        </w:rPr>
      </w:pPr>
      <w:r>
        <w:rPr>
          <w:color w:val="auto"/>
          <w:sz w:val="28"/>
          <w:szCs w:val="28"/>
        </w:rPr>
        <w:t xml:space="preserve">1. Разрушительное влияние на сознание, вызывающее психические рас-стройства большинства членов секты, что приводит к высокой вероятности агрессивных ответных действий с их стороны в состоянии психической невме-няемости. </w:t>
      </w:r>
    </w:p>
    <w:p w:rsidR="004621FE" w:rsidRDefault="004621FE" w:rsidP="004621FE">
      <w:pPr>
        <w:pStyle w:val="Default"/>
        <w:rPr>
          <w:color w:val="auto"/>
          <w:sz w:val="28"/>
          <w:szCs w:val="28"/>
        </w:rPr>
      </w:pPr>
      <w:r>
        <w:rPr>
          <w:color w:val="auto"/>
          <w:sz w:val="28"/>
          <w:szCs w:val="28"/>
        </w:rPr>
        <w:t xml:space="preserve">2. Установление четкой грани между теми, кто имеет право на существо-вание (члены секты), и теми, кто такого права не имеет (все остальные). Это настраивает членов секты на готовность принести в жертву ради достижения цели своей секты любое количество иноверцев. </w:t>
      </w:r>
    </w:p>
    <w:p w:rsidR="004621FE" w:rsidRDefault="004621FE" w:rsidP="004621FE">
      <w:pPr>
        <w:pStyle w:val="Default"/>
        <w:rPr>
          <w:color w:val="auto"/>
          <w:sz w:val="28"/>
          <w:szCs w:val="28"/>
        </w:rPr>
      </w:pPr>
      <w:r>
        <w:rPr>
          <w:color w:val="auto"/>
          <w:sz w:val="28"/>
          <w:szCs w:val="28"/>
        </w:rPr>
        <w:t xml:space="preserve">3. Заведомое оправдание члена секты за любое преступление, совершенное ради своей организации. </w:t>
      </w:r>
    </w:p>
    <w:p w:rsidR="004621FE" w:rsidRDefault="004621FE" w:rsidP="004621FE">
      <w:pPr>
        <w:pStyle w:val="Default"/>
        <w:rPr>
          <w:color w:val="auto"/>
          <w:sz w:val="28"/>
          <w:szCs w:val="28"/>
        </w:rPr>
      </w:pPr>
      <w:r>
        <w:rPr>
          <w:color w:val="auto"/>
          <w:sz w:val="28"/>
          <w:szCs w:val="28"/>
        </w:rPr>
        <w:t xml:space="preserve">4. Принуждение к беспрекословному подчинению членов секты ее лиде-рам, запрет на любую критику всего, что связано с учением секты. </w:t>
      </w:r>
    </w:p>
    <w:p w:rsidR="004621FE" w:rsidRDefault="004621FE" w:rsidP="004621FE">
      <w:pPr>
        <w:pStyle w:val="Default"/>
        <w:rPr>
          <w:color w:val="auto"/>
          <w:sz w:val="28"/>
          <w:szCs w:val="28"/>
        </w:rPr>
      </w:pPr>
      <w:r>
        <w:rPr>
          <w:color w:val="auto"/>
          <w:sz w:val="28"/>
          <w:szCs w:val="28"/>
        </w:rPr>
        <w:t xml:space="preserve">5. Внедрение в сознание сектантов принципа «удвоения», позволяющего избежать комплекса вины за совершаемые преступления и оправдать любые свои (и других членов секты, и лидеров) действия, совершаемые во имя «правильных идей», а также подготовить человека к практически бесконфликтному принятию решения о самоубийстве. </w:t>
      </w:r>
    </w:p>
    <w:p w:rsidR="004621FE" w:rsidRDefault="004621FE" w:rsidP="004621FE">
      <w:pPr>
        <w:pStyle w:val="Default"/>
        <w:rPr>
          <w:color w:val="auto"/>
          <w:sz w:val="28"/>
          <w:szCs w:val="28"/>
        </w:rPr>
      </w:pPr>
      <w:r>
        <w:rPr>
          <w:color w:val="auto"/>
          <w:sz w:val="28"/>
          <w:szCs w:val="28"/>
        </w:rPr>
        <w:t xml:space="preserve">6. Полное нарушение идентичности: после психологической обработки че-ловек становится уже совсем другой личностью, при этом оказываются разорван-ными все привязанности вне секты. </w:t>
      </w:r>
    </w:p>
    <w:p w:rsidR="004621FE" w:rsidRDefault="004621FE" w:rsidP="004621FE">
      <w:pPr>
        <w:pStyle w:val="Default"/>
        <w:rPr>
          <w:color w:val="auto"/>
          <w:sz w:val="28"/>
          <w:szCs w:val="28"/>
        </w:rPr>
      </w:pPr>
      <w:r>
        <w:rPr>
          <w:color w:val="auto"/>
          <w:sz w:val="28"/>
          <w:szCs w:val="28"/>
        </w:rPr>
        <w:t xml:space="preserve">7. В ряде деструктивных религиозных организаций для воздействия на со-знание применяются специальные наркотические средства. </w:t>
      </w:r>
    </w:p>
    <w:p w:rsidR="004621FE" w:rsidRDefault="004621FE" w:rsidP="004621FE">
      <w:pPr>
        <w:pStyle w:val="Default"/>
        <w:rPr>
          <w:color w:val="auto"/>
          <w:sz w:val="28"/>
          <w:szCs w:val="28"/>
        </w:rPr>
      </w:pPr>
    </w:p>
    <w:p w:rsidR="004621FE" w:rsidRDefault="004621FE" w:rsidP="004621FE">
      <w:pPr>
        <w:pStyle w:val="Default"/>
        <w:rPr>
          <w:color w:val="auto"/>
          <w:sz w:val="28"/>
          <w:szCs w:val="28"/>
        </w:rPr>
      </w:pPr>
      <w:r>
        <w:rPr>
          <w:color w:val="auto"/>
          <w:sz w:val="28"/>
          <w:szCs w:val="28"/>
        </w:rPr>
        <w:t xml:space="preserve">Самое печальное заключается в том, что попавший под духовное влияние тоталитарной секты человек далеко не всегда чувствует свою несвободу. У него создается иллюзия «правильного выбора». Для достижения такого результата ис-пользуются следующие </w:t>
      </w:r>
      <w:r>
        <w:rPr>
          <w:b/>
          <w:bCs/>
          <w:i/>
          <w:iCs/>
          <w:color w:val="auto"/>
          <w:sz w:val="28"/>
          <w:szCs w:val="28"/>
        </w:rPr>
        <w:t>психотехники</w:t>
      </w:r>
      <w:r>
        <w:rPr>
          <w:color w:val="auto"/>
          <w:sz w:val="28"/>
          <w:szCs w:val="28"/>
        </w:rPr>
        <w:t xml:space="preserve">: </w:t>
      </w:r>
    </w:p>
    <w:p w:rsidR="004621FE" w:rsidRDefault="004621FE" w:rsidP="004621FE">
      <w:pPr>
        <w:pStyle w:val="Default"/>
        <w:rPr>
          <w:color w:val="auto"/>
          <w:sz w:val="23"/>
          <w:szCs w:val="23"/>
        </w:rPr>
      </w:pPr>
      <w:r>
        <w:rPr>
          <w:color w:val="auto"/>
          <w:sz w:val="28"/>
          <w:szCs w:val="28"/>
        </w:rPr>
        <w:t xml:space="preserve">1. Групповое давление и «бомбежка любовью», которые лишают способ-ности к сомнению и вырабатывают потребность в принадлежности к секте на эмоциональном уровне. Любой человек нуждается в эмоциональном тепле, что усиленно используется сектантами путем «насаждения» совместных игр, пения, объятий, прикосновения, взаимной лести и т. д. Например, в секте может быть принято при приветствии членов секты обмениваться с ними тесными, продол-жительными объятиями. Цель подобной методики – вызвать у члена секты или вербуемого в нее ощущение его нужности, особенности, легкости и приятности общения с ним. Новичка ни на минуту не отставляют без внимания и опеки. В частности, в секте мунитов </w:t>
      </w:r>
      <w:r>
        <w:rPr>
          <w:color w:val="auto"/>
          <w:sz w:val="28"/>
          <w:szCs w:val="28"/>
        </w:rPr>
        <w:lastRenderedPageBreak/>
        <w:t xml:space="preserve">существует процедура, называемая «сандвич»: тре-буется, чтобы новичок постоянно находился в окружении двух приставленных </w:t>
      </w:r>
      <w:r>
        <w:rPr>
          <w:color w:val="auto"/>
          <w:sz w:val="23"/>
          <w:szCs w:val="23"/>
        </w:rPr>
        <w:t xml:space="preserve">14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к нему опытных сектантов, обязанных со всем рвением сотрудничать с новооб-ращенным и развлекать его. </w:t>
      </w:r>
    </w:p>
    <w:p w:rsidR="004621FE" w:rsidRDefault="004621FE" w:rsidP="004621FE">
      <w:pPr>
        <w:pStyle w:val="Default"/>
        <w:rPr>
          <w:color w:val="auto"/>
          <w:sz w:val="28"/>
          <w:szCs w:val="28"/>
        </w:rPr>
      </w:pPr>
      <w:r>
        <w:rPr>
          <w:color w:val="auto"/>
          <w:sz w:val="28"/>
          <w:szCs w:val="28"/>
        </w:rPr>
        <w:t xml:space="preserve">2. Изоляция, которая создает невозможность или нежелание сопоставлять информацию, предоставляемую сектой, с реальностью. </w:t>
      </w:r>
    </w:p>
    <w:p w:rsidR="004621FE" w:rsidRDefault="004621FE" w:rsidP="004621FE">
      <w:pPr>
        <w:pStyle w:val="Default"/>
        <w:rPr>
          <w:color w:val="auto"/>
          <w:sz w:val="28"/>
          <w:szCs w:val="28"/>
        </w:rPr>
      </w:pPr>
      <w:r>
        <w:rPr>
          <w:color w:val="auto"/>
          <w:sz w:val="28"/>
          <w:szCs w:val="28"/>
        </w:rPr>
        <w:t xml:space="preserve">3. Погружение в состояние постоянной внушаемости посредством медити-рования, монотонного пения и повторяющихся действий. </w:t>
      </w:r>
    </w:p>
    <w:p w:rsidR="004621FE" w:rsidRDefault="004621FE" w:rsidP="004621FE">
      <w:pPr>
        <w:pStyle w:val="Default"/>
        <w:rPr>
          <w:color w:val="auto"/>
          <w:sz w:val="28"/>
          <w:szCs w:val="28"/>
        </w:rPr>
      </w:pPr>
      <w:r>
        <w:rPr>
          <w:color w:val="auto"/>
          <w:sz w:val="28"/>
          <w:szCs w:val="28"/>
        </w:rPr>
        <w:t xml:space="preserve">4. Внушение чувства страха и вины путем извлечения признаний (испове-дей) под предлогом дальнейшего сближения и обнаружения скрытых страхов и запретов. Это делается с целью создания эмоциональной уязвимости, форми-рующейся под воздействием явных и скрытых угроз, чередования наказаний и наград. </w:t>
      </w:r>
    </w:p>
    <w:p w:rsidR="004621FE" w:rsidRDefault="004621FE" w:rsidP="004621FE">
      <w:pPr>
        <w:pStyle w:val="Default"/>
        <w:rPr>
          <w:color w:val="auto"/>
          <w:sz w:val="28"/>
          <w:szCs w:val="28"/>
        </w:rPr>
      </w:pPr>
      <w:r>
        <w:rPr>
          <w:color w:val="auto"/>
          <w:sz w:val="28"/>
          <w:szCs w:val="28"/>
        </w:rPr>
        <w:t xml:space="preserve">5. Принуждение к отказу от сна, что считается разновидностью духовных упражнений. </w:t>
      </w:r>
    </w:p>
    <w:p w:rsidR="004621FE" w:rsidRDefault="004621FE" w:rsidP="004621FE">
      <w:pPr>
        <w:pStyle w:val="Default"/>
        <w:rPr>
          <w:color w:val="auto"/>
          <w:sz w:val="28"/>
          <w:szCs w:val="28"/>
        </w:rPr>
      </w:pPr>
      <w:r>
        <w:rPr>
          <w:color w:val="auto"/>
          <w:sz w:val="28"/>
          <w:szCs w:val="28"/>
        </w:rPr>
        <w:t xml:space="preserve">6. Неадекватное питание, которое или маскируется под специальную ди-ету для улучшения здоровья, или объявляется обязательной принадлежностью ритуала. </w:t>
      </w:r>
    </w:p>
    <w:p w:rsidR="004621FE" w:rsidRDefault="004621FE" w:rsidP="004621FE">
      <w:pPr>
        <w:pStyle w:val="Default"/>
        <w:rPr>
          <w:color w:val="auto"/>
          <w:sz w:val="28"/>
          <w:szCs w:val="28"/>
        </w:rPr>
      </w:pPr>
      <w:r>
        <w:rPr>
          <w:color w:val="auto"/>
          <w:sz w:val="28"/>
          <w:szCs w:val="28"/>
        </w:rPr>
        <w:t xml:space="preserve">7. Сенсорная (чувствительная) перегрузка, способствующая навязыванию идеалов нового вероучения, которые заменяют прежние ценности новообращен-ного, в результате усвоения им огромного объема информации за чрезвычайно короткий период времени, что ограничивает возможность его критической про-верки. </w:t>
      </w:r>
    </w:p>
    <w:p w:rsidR="004621FE" w:rsidRDefault="004621FE" w:rsidP="004621FE">
      <w:pPr>
        <w:pStyle w:val="Default"/>
        <w:rPr>
          <w:color w:val="auto"/>
          <w:sz w:val="28"/>
          <w:szCs w:val="28"/>
        </w:rPr>
      </w:pPr>
      <w:r>
        <w:rPr>
          <w:color w:val="auto"/>
          <w:sz w:val="28"/>
          <w:szCs w:val="28"/>
        </w:rPr>
        <w:t xml:space="preserve">8. Создание проблем в семье новообращенного, а именно: </w:t>
      </w:r>
    </w:p>
    <w:p w:rsidR="004621FE" w:rsidRDefault="004621FE" w:rsidP="004621FE">
      <w:pPr>
        <w:pStyle w:val="Default"/>
        <w:rPr>
          <w:color w:val="auto"/>
          <w:sz w:val="28"/>
          <w:szCs w:val="28"/>
        </w:rPr>
      </w:pPr>
      <w:r>
        <w:rPr>
          <w:color w:val="auto"/>
          <w:sz w:val="28"/>
          <w:szCs w:val="28"/>
        </w:rPr>
        <w:t xml:space="preserve"> разрушение семьи; </w:t>
      </w:r>
    </w:p>
    <w:p w:rsidR="004621FE" w:rsidRDefault="004621FE" w:rsidP="004621FE">
      <w:pPr>
        <w:pStyle w:val="Default"/>
        <w:rPr>
          <w:color w:val="auto"/>
          <w:sz w:val="28"/>
          <w:szCs w:val="28"/>
        </w:rPr>
      </w:pPr>
      <w:r>
        <w:rPr>
          <w:color w:val="auto"/>
          <w:sz w:val="28"/>
          <w:szCs w:val="28"/>
        </w:rPr>
        <w:t xml:space="preserve"> появление социальных сирот – детей, брошенных родителями-сек-тантами; </w:t>
      </w:r>
    </w:p>
    <w:p w:rsidR="004621FE" w:rsidRDefault="004621FE" w:rsidP="004621FE">
      <w:pPr>
        <w:pStyle w:val="Default"/>
        <w:rPr>
          <w:color w:val="auto"/>
          <w:sz w:val="28"/>
          <w:szCs w:val="28"/>
        </w:rPr>
      </w:pPr>
      <w:r>
        <w:rPr>
          <w:color w:val="auto"/>
          <w:sz w:val="28"/>
          <w:szCs w:val="28"/>
        </w:rPr>
        <w:t xml:space="preserve"> резкое ухудшение здоровья членов семьи сектанта (в первую оче-редь психического) в результате разрушения семейных отношений; </w:t>
      </w:r>
    </w:p>
    <w:p w:rsidR="004621FE" w:rsidRDefault="004621FE" w:rsidP="004621FE">
      <w:pPr>
        <w:pStyle w:val="Default"/>
        <w:rPr>
          <w:color w:val="auto"/>
          <w:sz w:val="28"/>
          <w:szCs w:val="28"/>
        </w:rPr>
      </w:pPr>
      <w:r>
        <w:rPr>
          <w:color w:val="auto"/>
          <w:sz w:val="28"/>
          <w:szCs w:val="28"/>
        </w:rPr>
        <w:t xml:space="preserve"> отказ детей-сектантов от ухода за престарелыми родителями; </w:t>
      </w:r>
    </w:p>
    <w:p w:rsidR="004621FE" w:rsidRDefault="004621FE" w:rsidP="004621FE">
      <w:pPr>
        <w:pStyle w:val="Default"/>
        <w:rPr>
          <w:color w:val="auto"/>
          <w:sz w:val="28"/>
          <w:szCs w:val="28"/>
        </w:rPr>
      </w:pPr>
      <w:r>
        <w:rPr>
          <w:color w:val="auto"/>
          <w:sz w:val="28"/>
          <w:szCs w:val="28"/>
        </w:rPr>
        <w:t xml:space="preserve"> отсутствие доверия между членами семьи; </w:t>
      </w:r>
    </w:p>
    <w:p w:rsidR="004621FE" w:rsidRDefault="004621FE" w:rsidP="004621FE">
      <w:pPr>
        <w:pStyle w:val="Default"/>
        <w:rPr>
          <w:color w:val="auto"/>
          <w:sz w:val="28"/>
          <w:szCs w:val="28"/>
        </w:rPr>
      </w:pPr>
      <w:r>
        <w:rPr>
          <w:color w:val="auto"/>
          <w:sz w:val="28"/>
          <w:szCs w:val="28"/>
        </w:rPr>
        <w:t xml:space="preserve"> трагедии, связанные с принуждением руководителями сект своих членов к разделу имущества, совместно нажитого в браке (размен квартиры, раздел денежных средств), с последующей его переда-чей в секту; </w:t>
      </w:r>
    </w:p>
    <w:p w:rsidR="004621FE" w:rsidRDefault="004621FE" w:rsidP="004621FE">
      <w:pPr>
        <w:pStyle w:val="Default"/>
        <w:rPr>
          <w:color w:val="auto"/>
          <w:sz w:val="28"/>
          <w:szCs w:val="28"/>
        </w:rPr>
      </w:pPr>
      <w:r>
        <w:rPr>
          <w:color w:val="auto"/>
          <w:sz w:val="28"/>
          <w:szCs w:val="28"/>
        </w:rPr>
        <w:t xml:space="preserve"> вовлечение в секту родных и близких; </w:t>
      </w:r>
    </w:p>
    <w:p w:rsidR="004621FE" w:rsidRDefault="004621FE" w:rsidP="004621FE">
      <w:pPr>
        <w:pStyle w:val="Default"/>
        <w:rPr>
          <w:color w:val="auto"/>
          <w:sz w:val="28"/>
          <w:szCs w:val="28"/>
        </w:rPr>
      </w:pPr>
      <w:r>
        <w:rPr>
          <w:color w:val="auto"/>
          <w:sz w:val="28"/>
          <w:szCs w:val="28"/>
        </w:rPr>
        <w:t xml:space="preserve"> физическое и психологическое насилие в семье по религиозным мотивам. </w:t>
      </w:r>
    </w:p>
    <w:p w:rsidR="004621FE" w:rsidRDefault="004621FE" w:rsidP="004621FE">
      <w:pPr>
        <w:pStyle w:val="Default"/>
        <w:rPr>
          <w:color w:val="auto"/>
          <w:sz w:val="28"/>
          <w:szCs w:val="28"/>
        </w:rPr>
      </w:pPr>
    </w:p>
    <w:p w:rsidR="004621FE" w:rsidRDefault="004621FE" w:rsidP="004621FE">
      <w:pPr>
        <w:pStyle w:val="Default"/>
        <w:rPr>
          <w:color w:val="auto"/>
          <w:sz w:val="23"/>
          <w:szCs w:val="23"/>
        </w:rPr>
      </w:pPr>
      <w:r>
        <w:rPr>
          <w:color w:val="auto"/>
          <w:sz w:val="28"/>
          <w:szCs w:val="28"/>
        </w:rPr>
        <w:t xml:space="preserve">Совокупность всех вышеназванных техник и методов позволяет посте-пенно вытеснить прежнюю личностную идентификацию и заменить ее новой. В результате достаточно длительного применения техники контроля над созна-нием личность члена деструктивной религиозной организации доводится до со-стояния психической беспомощности, бессилия и дискредитируется. Вместо нее выстраивается сектантская личность, предназначенная для воплощения идей и исполнения воли лидера секты. Теперь новая личность обладает не собствен-ной, а ложной, иллюзорной самостоятельностью. </w:t>
      </w:r>
      <w:r>
        <w:rPr>
          <w:color w:val="auto"/>
          <w:sz w:val="23"/>
          <w:szCs w:val="23"/>
        </w:rPr>
        <w:t xml:space="preserve">15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Все перечисленные негативные последствия деятельности тоталитарной секты при наличии юридически доказанных фактов могут быть основанием для привлечения виновных к юридической ответственности. В частности, в Уголов-ном кодексе России существует ст. 239 «Организация объединения, посягаю-щего на права и свободы граждан». Однако, как уже было нами сказано выше, профилактика всегда эффективнее реакции на последствия. Поэтому стоит обра-тить внимание на </w:t>
      </w:r>
      <w:r>
        <w:rPr>
          <w:b/>
          <w:bCs/>
          <w:i/>
          <w:iCs/>
          <w:color w:val="auto"/>
          <w:sz w:val="28"/>
          <w:szCs w:val="28"/>
        </w:rPr>
        <w:t>типичные признаки</w:t>
      </w:r>
      <w:r>
        <w:rPr>
          <w:color w:val="auto"/>
          <w:sz w:val="28"/>
          <w:szCs w:val="28"/>
        </w:rPr>
        <w:t xml:space="preserve">, которые помогут отличить </w:t>
      </w:r>
      <w:r>
        <w:rPr>
          <w:b/>
          <w:bCs/>
          <w:i/>
          <w:iCs/>
          <w:color w:val="auto"/>
          <w:sz w:val="28"/>
          <w:szCs w:val="28"/>
        </w:rPr>
        <w:t xml:space="preserve">тоталитар-ную секту </w:t>
      </w:r>
      <w:r>
        <w:rPr>
          <w:color w:val="auto"/>
          <w:sz w:val="28"/>
          <w:szCs w:val="28"/>
        </w:rPr>
        <w:t xml:space="preserve">от «обычных» религиозных организаций: </w:t>
      </w:r>
    </w:p>
    <w:p w:rsidR="004621FE" w:rsidRDefault="004621FE" w:rsidP="004621FE">
      <w:pPr>
        <w:pStyle w:val="Default"/>
        <w:rPr>
          <w:color w:val="auto"/>
          <w:sz w:val="28"/>
          <w:szCs w:val="28"/>
        </w:rPr>
      </w:pPr>
      <w:r>
        <w:rPr>
          <w:color w:val="auto"/>
          <w:sz w:val="28"/>
          <w:szCs w:val="28"/>
        </w:rPr>
        <w:t xml:space="preserve">1. Наличие лидера − «вождя», в словах и действиях которого нельзя сомне-ваться. Любая тоталитарная секта возникает вокруг харизматического (обладаю-щего врожденным даром вести за собой людей) лидера. Этот лидер становится частью вероучения секты, смыслом ее существования, поэтому потеря такого ли-дера для секты является тяжелым ударом, после которого тоталитарные секты часто приходят в упадок и распадаются. Еще одной характерной особенностью тоталитарной секты является запрет на обсуждение и тем более любую критику харизматического лидера. Заметим, что в «обычных» религиях религиозные ли-деры часто становятся объектом критики. </w:t>
      </w:r>
    </w:p>
    <w:p w:rsidR="004621FE" w:rsidRDefault="004621FE" w:rsidP="004621FE">
      <w:pPr>
        <w:pStyle w:val="Default"/>
        <w:rPr>
          <w:color w:val="auto"/>
          <w:sz w:val="28"/>
          <w:szCs w:val="28"/>
        </w:rPr>
      </w:pPr>
      <w:r>
        <w:rPr>
          <w:color w:val="auto"/>
          <w:sz w:val="28"/>
          <w:szCs w:val="28"/>
        </w:rPr>
        <w:t xml:space="preserve">2. Наличие жесткой организационной структуры мафиозно-партийного типа, фиксированного членства и препятствий к выходу из организации. В тота-литарной секте действует известный «закон мафии»: «вход – рубль, выход – два». </w:t>
      </w:r>
    </w:p>
    <w:p w:rsidR="004621FE" w:rsidRDefault="004621FE" w:rsidP="004621FE">
      <w:pPr>
        <w:pStyle w:val="Default"/>
        <w:rPr>
          <w:color w:val="auto"/>
          <w:sz w:val="28"/>
          <w:szCs w:val="28"/>
        </w:rPr>
      </w:pPr>
      <w:r>
        <w:rPr>
          <w:color w:val="auto"/>
          <w:sz w:val="28"/>
          <w:szCs w:val="28"/>
        </w:rPr>
        <w:t xml:space="preserve">3. Резкое деление общества на «наших» и «чужих» и противопоставление своей группы всему остальному обществу. Тоталитарные секты воспринимают себя как общество в обществе, государство в государстве. </w:t>
      </w:r>
    </w:p>
    <w:p w:rsidR="004621FE" w:rsidRDefault="004621FE" w:rsidP="004621FE">
      <w:pPr>
        <w:pStyle w:val="Default"/>
        <w:rPr>
          <w:color w:val="auto"/>
          <w:sz w:val="28"/>
          <w:szCs w:val="28"/>
        </w:rPr>
      </w:pPr>
      <w:r>
        <w:rPr>
          <w:color w:val="auto"/>
          <w:sz w:val="28"/>
          <w:szCs w:val="28"/>
        </w:rPr>
        <w:t xml:space="preserve">4. Особый метод спасения или улучшения жизни, который считается сек-ретным и доступен только пришедшим в секту. В «обычной» религии все методы открыты и доступны для понимания; верующие, участвующие в таинствах и об-рядах, осознают, в чем именно они участвуют. </w:t>
      </w:r>
    </w:p>
    <w:p w:rsidR="004621FE" w:rsidRDefault="004621FE" w:rsidP="004621FE">
      <w:pPr>
        <w:pStyle w:val="Default"/>
        <w:rPr>
          <w:color w:val="auto"/>
          <w:sz w:val="28"/>
          <w:szCs w:val="28"/>
        </w:rPr>
      </w:pPr>
      <w:r>
        <w:rPr>
          <w:color w:val="auto"/>
          <w:sz w:val="28"/>
          <w:szCs w:val="28"/>
        </w:rPr>
        <w:t xml:space="preserve">5. Наличие «двойной» истины: для окружающих и для своих (членов секты). В тоталитарной секте присутствует так называемый </w:t>
      </w:r>
      <w:r>
        <w:rPr>
          <w:b/>
          <w:bCs/>
          <w:i/>
          <w:iCs/>
          <w:color w:val="auto"/>
          <w:sz w:val="28"/>
          <w:szCs w:val="28"/>
        </w:rPr>
        <w:t xml:space="preserve">«эзотерический» </w:t>
      </w:r>
      <w:r>
        <w:rPr>
          <w:color w:val="auto"/>
          <w:sz w:val="28"/>
          <w:szCs w:val="28"/>
        </w:rPr>
        <w:t xml:space="preserve">(от «эзотерика» – тайное, скрытое учение) разрыв. При вербовке новичок знако-мится не с тем учением, которое на самом деле существует в организации. Под-линное учение открывается для него постепенно, в соответствии со степенью его «посвящения». С этим связан тот факт, что тоталитарные секты часто исполь-зуют «бренд», имя другой религии, называют себя не теми, кем они являются на самом деле. В «обычной» же религии всегда существует свод кратких положений веры, с которым можно сразу же познакомиться, он прост и доступен для пони-мания. </w:t>
      </w:r>
    </w:p>
    <w:p w:rsidR="004621FE" w:rsidRDefault="004621FE" w:rsidP="004621FE">
      <w:pPr>
        <w:pStyle w:val="Default"/>
        <w:rPr>
          <w:color w:val="auto"/>
          <w:sz w:val="28"/>
          <w:szCs w:val="28"/>
        </w:rPr>
      </w:pPr>
    </w:p>
    <w:p w:rsidR="004621FE" w:rsidRDefault="004621FE" w:rsidP="004621FE">
      <w:pPr>
        <w:pStyle w:val="Default"/>
        <w:rPr>
          <w:color w:val="auto"/>
          <w:sz w:val="23"/>
          <w:szCs w:val="23"/>
        </w:rPr>
      </w:pPr>
      <w:r>
        <w:rPr>
          <w:color w:val="auto"/>
          <w:sz w:val="28"/>
          <w:szCs w:val="28"/>
        </w:rPr>
        <w:t xml:space="preserve">Тоталитарные секты угрожают личной безопасности человека, поэтому сама личность должна уметь обеспечить свою безопасность, а для этого ее надо этому научить. Безобидное вроде бы событие – визит в секту из любопытства – чаще всего быстро превращается в экстремальную ситуацию. Прекрасно </w:t>
      </w:r>
      <w:r>
        <w:rPr>
          <w:color w:val="auto"/>
          <w:sz w:val="28"/>
          <w:szCs w:val="28"/>
        </w:rPr>
        <w:lastRenderedPageBreak/>
        <w:t xml:space="preserve">отрабо-танная методика управления человеком приводит его к потере воли и полной смене интересов. Выйти из секты невероятно сложно, очень часто такие попытки кончались самоубийствами или психическими заболеваниями. Считается, что </w:t>
      </w:r>
      <w:r>
        <w:rPr>
          <w:color w:val="auto"/>
          <w:sz w:val="23"/>
          <w:szCs w:val="23"/>
        </w:rPr>
        <w:t xml:space="preserve">16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время, отпущенное для того, чтобы успеть уйти, – около полугода. Но, как и в за-щите от большинства других опасностей, лучшими здесь можно считать превен-тивные меры. </w:t>
      </w:r>
    </w:p>
    <w:p w:rsidR="004621FE" w:rsidRDefault="004621FE" w:rsidP="004621FE">
      <w:pPr>
        <w:pStyle w:val="Default"/>
        <w:rPr>
          <w:color w:val="auto"/>
          <w:sz w:val="28"/>
          <w:szCs w:val="28"/>
        </w:rPr>
      </w:pPr>
      <w:r>
        <w:rPr>
          <w:b/>
          <w:bCs/>
          <w:i/>
          <w:iCs/>
          <w:color w:val="auto"/>
          <w:sz w:val="28"/>
          <w:szCs w:val="28"/>
        </w:rPr>
        <w:t xml:space="preserve">Терроризм </w:t>
      </w:r>
    </w:p>
    <w:p w:rsidR="004621FE" w:rsidRDefault="004621FE" w:rsidP="004621FE">
      <w:pPr>
        <w:pStyle w:val="Default"/>
        <w:rPr>
          <w:color w:val="auto"/>
          <w:sz w:val="28"/>
          <w:szCs w:val="28"/>
        </w:rPr>
      </w:pPr>
      <w:r>
        <w:rPr>
          <w:color w:val="auto"/>
          <w:sz w:val="28"/>
          <w:szCs w:val="28"/>
        </w:rPr>
        <w:t xml:space="preserve">Слово «террор» является пугающим для людей по всему миру. И это не случайно, так как это слово происходит от латинского </w:t>
      </w:r>
      <w:r>
        <w:rPr>
          <w:i/>
          <w:iCs/>
          <w:color w:val="auto"/>
          <w:sz w:val="28"/>
          <w:szCs w:val="28"/>
        </w:rPr>
        <w:t xml:space="preserve">terror </w:t>
      </w:r>
      <w:r>
        <w:rPr>
          <w:color w:val="auto"/>
          <w:sz w:val="28"/>
          <w:szCs w:val="28"/>
        </w:rPr>
        <w:t xml:space="preserve">– «ужас». Поэтому буквальный перевод слова «терроризм» – «наведение ужаса, устрашение». </w:t>
      </w:r>
    </w:p>
    <w:p w:rsidR="004621FE" w:rsidRDefault="004621FE" w:rsidP="004621FE">
      <w:pPr>
        <w:pStyle w:val="Default"/>
        <w:rPr>
          <w:color w:val="auto"/>
          <w:sz w:val="28"/>
          <w:szCs w:val="28"/>
        </w:rPr>
      </w:pPr>
      <w:r>
        <w:rPr>
          <w:color w:val="auto"/>
          <w:sz w:val="28"/>
          <w:szCs w:val="28"/>
        </w:rPr>
        <w:t xml:space="preserve">Террористические акты – это убийства, взрывы, захваты заложников. Но главной целью террориста являются отнюдь не жизнь и здоровье людей, ко-торых он убивает и калечит, а мнение общества и власти, которые, по замыслу террориста, должны быть напуганы и выполнить все его условия: освободить из тюрьмы преступников, предоставить самолеты, оружие и наркотики, прекратить наводить законный порядок, наконец, отдать им власть. </w:t>
      </w:r>
    </w:p>
    <w:p w:rsidR="004621FE" w:rsidRDefault="004621FE" w:rsidP="004621FE">
      <w:pPr>
        <w:pStyle w:val="Default"/>
        <w:rPr>
          <w:color w:val="auto"/>
          <w:sz w:val="28"/>
          <w:szCs w:val="28"/>
        </w:rPr>
      </w:pPr>
      <w:r>
        <w:rPr>
          <w:color w:val="auto"/>
          <w:sz w:val="28"/>
          <w:szCs w:val="28"/>
        </w:rPr>
        <w:t xml:space="preserve">Террористы отличаются от обычных преступников еще и тем, что ставят перед собой политические цели, стремятся получить власть. </w:t>
      </w:r>
    </w:p>
    <w:p w:rsidR="004621FE" w:rsidRDefault="004621FE" w:rsidP="004621FE">
      <w:pPr>
        <w:pStyle w:val="Default"/>
        <w:rPr>
          <w:color w:val="auto"/>
          <w:sz w:val="28"/>
          <w:szCs w:val="28"/>
        </w:rPr>
      </w:pPr>
      <w:r>
        <w:rPr>
          <w:color w:val="auto"/>
          <w:sz w:val="28"/>
          <w:szCs w:val="28"/>
        </w:rPr>
        <w:t xml:space="preserve">В 2006 году в России был принят Федеральный закон «О противодействии терроризму», который определяет терроризм как идеологию насилия и практику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w:t>
      </w:r>
    </w:p>
    <w:p w:rsidR="004621FE" w:rsidRDefault="004621FE" w:rsidP="004621FE">
      <w:pPr>
        <w:pStyle w:val="Default"/>
        <w:rPr>
          <w:color w:val="auto"/>
          <w:sz w:val="28"/>
          <w:szCs w:val="28"/>
        </w:rPr>
      </w:pPr>
      <w:r>
        <w:rPr>
          <w:color w:val="auto"/>
          <w:sz w:val="28"/>
          <w:szCs w:val="28"/>
        </w:rPr>
        <w:t xml:space="preserve">Собственно </w:t>
      </w:r>
      <w:r>
        <w:rPr>
          <w:b/>
          <w:bCs/>
          <w:i/>
          <w:iCs/>
          <w:color w:val="auto"/>
          <w:sz w:val="28"/>
          <w:szCs w:val="28"/>
        </w:rPr>
        <w:t xml:space="preserve">террористическая деятельность </w:t>
      </w:r>
      <w:r>
        <w:rPr>
          <w:color w:val="auto"/>
          <w:sz w:val="28"/>
          <w:szCs w:val="28"/>
        </w:rPr>
        <w:t xml:space="preserve">включает в себя организа-цию, планирование, подготовку, финансирование и реализацию террористиче-ского акта, подстрекательство к террористическому акту,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 вербовку, вооружение, обучение и использо-вание террористов, информационное или иное пособничество в планировании, подготовке или реализации террористического акта,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 </w:t>
      </w:r>
    </w:p>
    <w:p w:rsidR="004621FE" w:rsidRDefault="004621FE" w:rsidP="004621FE">
      <w:pPr>
        <w:pStyle w:val="Default"/>
        <w:rPr>
          <w:color w:val="auto"/>
          <w:sz w:val="28"/>
          <w:szCs w:val="28"/>
        </w:rPr>
      </w:pPr>
      <w:r>
        <w:rPr>
          <w:color w:val="auto"/>
          <w:sz w:val="28"/>
          <w:szCs w:val="28"/>
        </w:rPr>
        <w:t xml:space="preserve">Виновным в терроризме является не только тот, кто убивает и калечит, но и тот, кто это организует и оправдывает, кто этому всячески способствует. Поэтому Верховный суд России признал террористическими и запретил деятель-ность ряда организаций. </w:t>
      </w:r>
    </w:p>
    <w:p w:rsidR="004621FE" w:rsidRDefault="004621FE" w:rsidP="004621FE">
      <w:pPr>
        <w:pStyle w:val="Default"/>
        <w:rPr>
          <w:color w:val="auto"/>
          <w:sz w:val="23"/>
          <w:szCs w:val="23"/>
        </w:rPr>
      </w:pPr>
      <w:r>
        <w:rPr>
          <w:color w:val="auto"/>
          <w:sz w:val="28"/>
          <w:szCs w:val="28"/>
        </w:rPr>
        <w:t xml:space="preserve">Покровители и защитники террористов или просто обманутые ими люди часто утверждают, что террористы – это вовсе не террористы, а партизаны, ко-торые борются за свободу своего народа или религии. Но давайте задумаемся: наши деды и прадеды воевали за свободу своей страны в Великой Отечественной войне </w:t>
      </w:r>
      <w:r>
        <w:rPr>
          <w:b/>
          <w:bCs/>
          <w:i/>
          <w:iCs/>
          <w:color w:val="auto"/>
          <w:sz w:val="28"/>
          <w:szCs w:val="28"/>
        </w:rPr>
        <w:t>против врагов, которые напали на нас, захватили нашу землю</w:t>
      </w:r>
      <w:r>
        <w:rPr>
          <w:i/>
          <w:iCs/>
          <w:color w:val="auto"/>
          <w:sz w:val="28"/>
          <w:szCs w:val="28"/>
        </w:rPr>
        <w:t xml:space="preserve">. </w:t>
      </w:r>
      <w:r>
        <w:rPr>
          <w:color w:val="auto"/>
          <w:sz w:val="28"/>
          <w:szCs w:val="28"/>
        </w:rPr>
        <w:t xml:space="preserve">Совет-ские солдаты и партизаны жестоко мстили </w:t>
      </w:r>
      <w:r>
        <w:rPr>
          <w:color w:val="auto"/>
          <w:sz w:val="28"/>
          <w:szCs w:val="28"/>
        </w:rPr>
        <w:lastRenderedPageBreak/>
        <w:t xml:space="preserve">врагу, но при этом они не захватывали немецкие роддома, не издевались над немецкими детьми, не умерщвляли немцев в газовых камерах только потому, что они немцы. Необходимо также понимать, </w:t>
      </w:r>
      <w:r>
        <w:rPr>
          <w:color w:val="auto"/>
          <w:sz w:val="23"/>
          <w:szCs w:val="23"/>
        </w:rPr>
        <w:t xml:space="preserve">17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что жертвой терроризма являются сами террористы, а точнее сказать, рядовые исполнители террористических актов. Например, на Северном Кавказе в течение последних 15–20 лет часть молодых людей, считающих себя мусульманами, ис-кренне считали, что их религию унижают и ее нужно защищать вооруженным путем. Многие из них стали боевиками, взяли оружие и ушли в горы, нападали на военных и милиционеров, а иногда, обвязав себя взрывчаткой, становились смертниками, так называемыми «шахидами». Все они стали жертвами грандиоз-ного обмана. </w:t>
      </w:r>
    </w:p>
    <w:p w:rsidR="004621FE" w:rsidRDefault="004621FE" w:rsidP="004621FE">
      <w:pPr>
        <w:pStyle w:val="Default"/>
        <w:rPr>
          <w:color w:val="auto"/>
          <w:sz w:val="28"/>
          <w:szCs w:val="28"/>
        </w:rPr>
      </w:pPr>
      <w:r>
        <w:rPr>
          <w:color w:val="auto"/>
          <w:sz w:val="28"/>
          <w:szCs w:val="28"/>
        </w:rPr>
        <w:t xml:space="preserve">Чтобы такое не произошло с нашими подростками и молодыми людьми или с их друзьями и близкими, необходимо знать приемы, используемые глава-рями террористов в отношении тех, кого они заманивают в свои сети. </w:t>
      </w:r>
    </w:p>
    <w:p w:rsidR="004621FE" w:rsidRDefault="004621FE" w:rsidP="004621FE">
      <w:pPr>
        <w:pStyle w:val="Default"/>
        <w:rPr>
          <w:color w:val="auto"/>
          <w:sz w:val="28"/>
          <w:szCs w:val="28"/>
        </w:rPr>
      </w:pPr>
      <w:r>
        <w:rPr>
          <w:color w:val="auto"/>
          <w:sz w:val="28"/>
          <w:szCs w:val="28"/>
        </w:rPr>
        <w:t xml:space="preserve">Во-первых, они всегда стремятся первыми сообщать обо всех событиях, тем самым закрепляя в сознании слушателей собственную версию данных событий. </w:t>
      </w:r>
    </w:p>
    <w:p w:rsidR="004621FE" w:rsidRDefault="004621FE" w:rsidP="004621FE">
      <w:pPr>
        <w:pStyle w:val="Default"/>
        <w:rPr>
          <w:color w:val="auto"/>
          <w:sz w:val="28"/>
          <w:szCs w:val="28"/>
        </w:rPr>
      </w:pPr>
      <w:r>
        <w:rPr>
          <w:color w:val="auto"/>
          <w:sz w:val="28"/>
          <w:szCs w:val="28"/>
        </w:rPr>
        <w:t xml:space="preserve">Во-вторых, применяется так называемый прием «полуправды», когда в со-общении правдивая информация перемешивается с ложью. </w:t>
      </w:r>
    </w:p>
    <w:p w:rsidR="004621FE" w:rsidRDefault="004621FE" w:rsidP="004621FE">
      <w:pPr>
        <w:pStyle w:val="Default"/>
        <w:rPr>
          <w:color w:val="auto"/>
          <w:sz w:val="28"/>
          <w:szCs w:val="28"/>
        </w:rPr>
      </w:pPr>
      <w:r>
        <w:rPr>
          <w:color w:val="auto"/>
          <w:sz w:val="28"/>
          <w:szCs w:val="28"/>
        </w:rPr>
        <w:t xml:space="preserve">В-третьих, они пытаются повышать свой авторитет за счет использования знакомых для собеседника фамилий, названий городов, улиц, дат, фактов или путем ссылок на мнение известных лиц (политиков, спортсменов, деятелей ис-кусства и культуры и т. п.). </w:t>
      </w:r>
    </w:p>
    <w:p w:rsidR="004621FE" w:rsidRDefault="004621FE" w:rsidP="004621FE">
      <w:pPr>
        <w:pStyle w:val="Default"/>
        <w:rPr>
          <w:color w:val="auto"/>
          <w:sz w:val="28"/>
          <w:szCs w:val="28"/>
        </w:rPr>
      </w:pPr>
      <w:r>
        <w:rPr>
          <w:color w:val="auto"/>
          <w:sz w:val="28"/>
          <w:szCs w:val="28"/>
        </w:rPr>
        <w:t xml:space="preserve">В любом случае самыми простыми правилами, позволяющими избежать влияния экстремистов и террористов на свое сознание, являются следующие: не верить простым и ярким обещаниям, не бояться пустых угроз, не откликаться на предложения о сотрудничестве и ничего не просить у них. </w:t>
      </w:r>
    </w:p>
    <w:p w:rsidR="004621FE" w:rsidRDefault="004621FE" w:rsidP="004621FE">
      <w:pPr>
        <w:pStyle w:val="Default"/>
        <w:rPr>
          <w:color w:val="auto"/>
          <w:sz w:val="28"/>
          <w:szCs w:val="28"/>
        </w:rPr>
      </w:pPr>
      <w:r>
        <w:rPr>
          <w:b/>
          <w:bCs/>
          <w:i/>
          <w:iCs/>
          <w:color w:val="auto"/>
          <w:sz w:val="28"/>
          <w:szCs w:val="28"/>
        </w:rPr>
        <w:t xml:space="preserve">Профилактика межнациональной и межконфессиональной ненависти и вражды </w:t>
      </w:r>
    </w:p>
    <w:p w:rsidR="004621FE" w:rsidRDefault="004621FE" w:rsidP="004621FE">
      <w:pPr>
        <w:pStyle w:val="Default"/>
        <w:rPr>
          <w:color w:val="auto"/>
          <w:sz w:val="28"/>
          <w:szCs w:val="28"/>
        </w:rPr>
      </w:pPr>
      <w:r>
        <w:rPr>
          <w:color w:val="auto"/>
          <w:sz w:val="28"/>
          <w:szCs w:val="28"/>
        </w:rPr>
        <w:t xml:space="preserve">Есть очень старая притча об отце, который однажды позвал к себе своих сыновей, раздал им по тонкому прутику и предложил им их переломить. Те легко сломались. А затем отец сложил такие же прутики вместе и предложил сыновьям переломить получившийся веник. Из этого ничего не получилось. Тем самым отец хотел показать сыновьям, что только вместе они непобедимы, только вместе они могут избежать опасностей и добиться успеха. </w:t>
      </w:r>
    </w:p>
    <w:p w:rsidR="004621FE" w:rsidRDefault="004621FE" w:rsidP="004621FE">
      <w:pPr>
        <w:pStyle w:val="Default"/>
        <w:rPr>
          <w:color w:val="auto"/>
          <w:sz w:val="23"/>
          <w:szCs w:val="23"/>
        </w:rPr>
      </w:pPr>
      <w:r>
        <w:rPr>
          <w:color w:val="auto"/>
          <w:sz w:val="28"/>
          <w:szCs w:val="28"/>
        </w:rPr>
        <w:t xml:space="preserve">Россия на протяжении всей своей истории была страной, в которой жили люди разных национальностей и религий. Все свои победы Россия одержала по-тому, что сумела поднять весь свой народ, не деля его по национальностям. Мно-гие великие государственные деятели, писатели, ученые, военачальники в Рос-сии принадлежали к нерусским национальностям. Но у кого же повернется язык назвать «не нашими» поэта Александра Сергеевича Пушкина, предки которого были эфиопами, ученого-филолога Владимира Даля, датчанина по происхожде-нию, наконец, рок-музыканта Виктора Цоя, корейская внешность которого гово-рит сама за себя? </w:t>
      </w:r>
      <w:r>
        <w:rPr>
          <w:color w:val="auto"/>
          <w:sz w:val="23"/>
          <w:szCs w:val="23"/>
        </w:rPr>
        <w:t xml:space="preserve">18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Даже в одном классе или в одной семье люди всегда разные. Но жить им все равно надо вместе, поэтому единственной альтернативой конфликтам и вой-нам является умение находить общий язык. А для этого есть единственное сред-ство – быть </w:t>
      </w:r>
      <w:r>
        <w:rPr>
          <w:b/>
          <w:bCs/>
          <w:i/>
          <w:iCs/>
          <w:color w:val="auto"/>
          <w:sz w:val="28"/>
          <w:szCs w:val="28"/>
        </w:rPr>
        <w:t>толерантным</w:t>
      </w:r>
      <w:r>
        <w:rPr>
          <w:i/>
          <w:iCs/>
          <w:color w:val="auto"/>
          <w:sz w:val="28"/>
          <w:szCs w:val="28"/>
        </w:rPr>
        <w:t xml:space="preserve">. </w:t>
      </w:r>
    </w:p>
    <w:p w:rsidR="004621FE" w:rsidRDefault="004621FE" w:rsidP="004621FE">
      <w:pPr>
        <w:pStyle w:val="Default"/>
        <w:rPr>
          <w:color w:val="auto"/>
          <w:sz w:val="28"/>
          <w:szCs w:val="28"/>
        </w:rPr>
      </w:pPr>
      <w:r>
        <w:rPr>
          <w:color w:val="auto"/>
          <w:sz w:val="28"/>
          <w:szCs w:val="28"/>
        </w:rPr>
        <w:t xml:space="preserve">Латинское слово «толерантность» многие переводят как «терпимость», но более точно переводить его как «уважение». Терпят то или тех, что или кто во-обще-то не нравится. А вот своих соседей по дому или стране надо уважать. </w:t>
      </w:r>
    </w:p>
    <w:p w:rsidR="004621FE" w:rsidRDefault="004621FE" w:rsidP="004621FE">
      <w:pPr>
        <w:pStyle w:val="Default"/>
        <w:rPr>
          <w:color w:val="auto"/>
          <w:sz w:val="28"/>
          <w:szCs w:val="28"/>
        </w:rPr>
      </w:pPr>
      <w:r>
        <w:rPr>
          <w:b/>
          <w:bCs/>
          <w:i/>
          <w:iCs/>
          <w:color w:val="auto"/>
          <w:sz w:val="28"/>
          <w:szCs w:val="28"/>
        </w:rPr>
        <w:t xml:space="preserve">Толерантность </w:t>
      </w:r>
      <w:r>
        <w:rPr>
          <w:color w:val="auto"/>
          <w:sz w:val="28"/>
          <w:szCs w:val="28"/>
        </w:rPr>
        <w:t xml:space="preserve">– это уважение права человека быть другим, нежели ты сам, иметь свои взгляды, жить по-своему. Для того, чтобы быть толерантным, совсем не нужно становиться таким, как твой сосед и собеседник, перенимать его обычаи и привычки, его убеждения и веру. Достаточно того, что вы будете уважать его право на выбор, а он будет уважать ваше. Я могу считать точку зре-ния другого человека заблуждением, но при этом я признаю и уважаю право че-ловека выбирать эту точку зрения. Здесь уместно вспомнить слова Вольтера: «Ваше мнение мне глубоко враждебно, но за ваше право его высказывать я готов пожертвовать жизнью». </w:t>
      </w:r>
    </w:p>
    <w:p w:rsidR="004621FE" w:rsidRDefault="004621FE" w:rsidP="004621FE">
      <w:pPr>
        <w:pStyle w:val="Default"/>
        <w:rPr>
          <w:color w:val="auto"/>
          <w:sz w:val="28"/>
          <w:szCs w:val="28"/>
        </w:rPr>
      </w:pPr>
      <w:r>
        <w:rPr>
          <w:color w:val="auto"/>
          <w:sz w:val="28"/>
          <w:szCs w:val="28"/>
        </w:rPr>
        <w:t xml:space="preserve">Существует явление, полностью противоположное толерантности. Это греческое слово </w:t>
      </w:r>
      <w:r>
        <w:rPr>
          <w:b/>
          <w:bCs/>
          <w:i/>
          <w:iCs/>
          <w:color w:val="auto"/>
          <w:sz w:val="28"/>
          <w:szCs w:val="28"/>
        </w:rPr>
        <w:t>«ксенофобия»</w:t>
      </w:r>
      <w:r>
        <w:rPr>
          <w:color w:val="auto"/>
          <w:sz w:val="28"/>
          <w:szCs w:val="28"/>
        </w:rPr>
        <w:t xml:space="preserve">, где «ксено» означает «чужой», а «фобия» – «страх». Всё вместе – «страх перед чужим», страх перед человеком другой расы, национальности, религии. Человеку свойственно испытывать симпатию к тому, что на него похоже, что кажется «своим», и, наоборот, чувствовать антипатию, отторжение от всего того, что выглядит чужим, незнакомым. Мы не говорим о тех случаях, когда ненависть сознательно и целенаправленно разжигается, речь идет только о зарождении неприязни к «чужим» на уровне массового сознания. </w:t>
      </w:r>
    </w:p>
    <w:p w:rsidR="004621FE" w:rsidRDefault="004621FE" w:rsidP="004621FE">
      <w:pPr>
        <w:pStyle w:val="Default"/>
        <w:rPr>
          <w:color w:val="auto"/>
          <w:sz w:val="28"/>
          <w:szCs w:val="28"/>
        </w:rPr>
      </w:pPr>
      <w:r>
        <w:rPr>
          <w:color w:val="auto"/>
          <w:sz w:val="28"/>
          <w:szCs w:val="28"/>
        </w:rPr>
        <w:t xml:space="preserve">Как же сделать так, чтобы в обществе и государстве не было межрелигиоз-ной и межнациональной вражды и розни? В тех случаях, когда по мотивам нена-висти к другим религиям и национальностям совершаются правонарушения, от-вет понятен: виновные должны нести ответственность, должны применяться меры правового принуждения. Но, как известно, всякую болезнь легче предупре-дить, чем лечить. Поэтому в противодействии ксенофобии меры профилактики являются не менее важными, чем карательные меры. </w:t>
      </w:r>
    </w:p>
    <w:p w:rsidR="004621FE" w:rsidRDefault="004621FE" w:rsidP="004621FE">
      <w:pPr>
        <w:pStyle w:val="Default"/>
        <w:rPr>
          <w:color w:val="auto"/>
          <w:sz w:val="28"/>
          <w:szCs w:val="28"/>
        </w:rPr>
      </w:pPr>
      <w:r>
        <w:rPr>
          <w:color w:val="auto"/>
          <w:sz w:val="28"/>
          <w:szCs w:val="28"/>
        </w:rPr>
        <w:t xml:space="preserve">Чтобы перестать бояться чужого, необходимо с ним познакомиться. Не обязательно становиться таким же, но, по крайней мере, надо попытаться его понять, найти с ним точки соприкосновения. </w:t>
      </w:r>
    </w:p>
    <w:p w:rsidR="004621FE" w:rsidRDefault="004621FE" w:rsidP="004621FE">
      <w:pPr>
        <w:pStyle w:val="Default"/>
        <w:rPr>
          <w:color w:val="auto"/>
          <w:sz w:val="28"/>
          <w:szCs w:val="28"/>
        </w:rPr>
      </w:pPr>
      <w:r>
        <w:rPr>
          <w:color w:val="auto"/>
          <w:sz w:val="28"/>
          <w:szCs w:val="28"/>
        </w:rPr>
        <w:t xml:space="preserve">В нашем, и не только нашем, обществе существуют стойкие негативные стереотипы относительно различных религий и национальностей. Но всякие сте-реотипы и предрассудки рождаются от незнания и непонимания. Поэтому самым эффективным профилактическим способом противодействия ксенофобии и вос-питания толерантности в сфере межнациональных и межрелигиозных отноше-ний является образование и просвещение широких слоев населения, системати-ческое информирование о реальной жизни людей </w:t>
      </w:r>
      <w:r>
        <w:rPr>
          <w:color w:val="auto"/>
          <w:sz w:val="28"/>
          <w:szCs w:val="28"/>
        </w:rPr>
        <w:lastRenderedPageBreak/>
        <w:t xml:space="preserve">разных национальностей и религий, знакомство с основами культуры и истории разных народов. </w:t>
      </w:r>
    </w:p>
    <w:p w:rsidR="004621FE" w:rsidRDefault="004621FE" w:rsidP="004621FE">
      <w:pPr>
        <w:pStyle w:val="Default"/>
        <w:rPr>
          <w:color w:val="auto"/>
          <w:sz w:val="23"/>
          <w:szCs w:val="23"/>
        </w:rPr>
      </w:pPr>
      <w:r>
        <w:rPr>
          <w:color w:val="auto"/>
          <w:sz w:val="28"/>
          <w:szCs w:val="28"/>
        </w:rPr>
        <w:t xml:space="preserve">Практически в каждой религии или культуре народа можно найти общече-ловеческие ценности и нравственные заповеди. Поэтому, общаясь и изучая дру-гую культуру, необходимо делать акцент именно на том общем, что соединяет </w:t>
      </w:r>
      <w:r>
        <w:rPr>
          <w:color w:val="auto"/>
          <w:sz w:val="23"/>
          <w:szCs w:val="23"/>
        </w:rPr>
        <w:t xml:space="preserve">19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людей, а также объективно и непредвзято знакомиться с народами и религиями, такими, какие они есть на самом деле. Если человек хорошо знаком с традицией народа, с которым живет рядом, и в то же время знаком со своей собственной традицией, то он вряд ли будет ненавидеть других только за то, что они другие. </w:t>
      </w:r>
    </w:p>
    <w:p w:rsidR="004621FE" w:rsidRDefault="004621FE" w:rsidP="004621FE">
      <w:pPr>
        <w:pStyle w:val="Default"/>
        <w:rPr>
          <w:color w:val="auto"/>
          <w:sz w:val="28"/>
          <w:szCs w:val="28"/>
        </w:rPr>
      </w:pPr>
      <w:r>
        <w:rPr>
          <w:color w:val="auto"/>
          <w:sz w:val="28"/>
          <w:szCs w:val="28"/>
        </w:rPr>
        <w:t xml:space="preserve">Современные законы наказывают человека за противоправные действия. Нельзя наказывать за мысли, точку зрения, убеждения. Но означает ли это, что говорить можно всё что угодно? </w:t>
      </w:r>
    </w:p>
    <w:p w:rsidR="004621FE" w:rsidRDefault="004621FE" w:rsidP="004621FE">
      <w:pPr>
        <w:pStyle w:val="Default"/>
        <w:rPr>
          <w:color w:val="auto"/>
          <w:sz w:val="28"/>
          <w:szCs w:val="28"/>
        </w:rPr>
      </w:pPr>
      <w:r>
        <w:rPr>
          <w:color w:val="auto"/>
          <w:sz w:val="28"/>
          <w:szCs w:val="28"/>
        </w:rPr>
        <w:t xml:space="preserve">Каждый из нас хотя бы раз в жизни был сильно обижен злыми и неспра-ведливыми словами в свой адрес. Но слова могут не просто задеть и ранить че-ловека, они могут обидеть целый народ или религию. Никому из вас не будет хорошо, если несправедливо скажут грубые слова про ваших родителей. Не ме-нее обидно для человека, уважающего свой народ или религию, услышать о них плохо. </w:t>
      </w:r>
    </w:p>
    <w:p w:rsidR="004621FE" w:rsidRDefault="004621FE" w:rsidP="004621FE">
      <w:pPr>
        <w:pStyle w:val="Default"/>
        <w:rPr>
          <w:color w:val="auto"/>
          <w:sz w:val="28"/>
          <w:szCs w:val="28"/>
        </w:rPr>
      </w:pPr>
      <w:r>
        <w:rPr>
          <w:color w:val="auto"/>
          <w:sz w:val="28"/>
          <w:szCs w:val="28"/>
        </w:rPr>
        <w:t xml:space="preserve">Но еще страшнее, если экстремисты и террористы </w:t>
      </w:r>
      <w:r>
        <w:rPr>
          <w:b/>
          <w:bCs/>
          <w:i/>
          <w:iCs/>
          <w:color w:val="auto"/>
          <w:sz w:val="28"/>
          <w:szCs w:val="28"/>
        </w:rPr>
        <w:t xml:space="preserve">призовут </w:t>
      </w:r>
      <w:r>
        <w:rPr>
          <w:color w:val="auto"/>
          <w:sz w:val="28"/>
          <w:szCs w:val="28"/>
        </w:rPr>
        <w:t xml:space="preserve">других людей совершать насилие, а те послушают их. Или же покровители террористов начнут их </w:t>
      </w:r>
      <w:r>
        <w:rPr>
          <w:b/>
          <w:bCs/>
          <w:i/>
          <w:iCs/>
          <w:color w:val="auto"/>
          <w:sz w:val="28"/>
          <w:szCs w:val="28"/>
        </w:rPr>
        <w:t>оправдывать</w:t>
      </w:r>
      <w:r>
        <w:rPr>
          <w:color w:val="auto"/>
          <w:sz w:val="28"/>
          <w:szCs w:val="28"/>
        </w:rPr>
        <w:t xml:space="preserve">, </w:t>
      </w:r>
      <w:r>
        <w:rPr>
          <w:b/>
          <w:bCs/>
          <w:i/>
          <w:iCs/>
          <w:color w:val="auto"/>
          <w:sz w:val="28"/>
          <w:szCs w:val="28"/>
        </w:rPr>
        <w:t xml:space="preserve">обосновывать </w:t>
      </w:r>
      <w:r>
        <w:rPr>
          <w:color w:val="auto"/>
          <w:sz w:val="28"/>
          <w:szCs w:val="28"/>
        </w:rPr>
        <w:t xml:space="preserve">их преступления, представлять преступников и мерзавцев «героями и борцами за свободу». </w:t>
      </w:r>
    </w:p>
    <w:p w:rsidR="004621FE" w:rsidRDefault="004621FE" w:rsidP="004621FE">
      <w:pPr>
        <w:pStyle w:val="Default"/>
        <w:rPr>
          <w:color w:val="auto"/>
          <w:sz w:val="28"/>
          <w:szCs w:val="28"/>
        </w:rPr>
      </w:pPr>
      <w:r>
        <w:rPr>
          <w:color w:val="auto"/>
          <w:sz w:val="28"/>
          <w:szCs w:val="28"/>
        </w:rPr>
        <w:t xml:space="preserve">Поэтому наши законы запрещают призывать к насилию, оправдывать и обосновывать его, унижать и оскорблять людей по признаку национальной или религиозной принадлежности, возбуждать по отношению к ним вражду и нена-висть, разжигать рознь между народами и религиями. Суды имеют право запре-тить листовку, книгу, аудио- и видеоматериалы и включить их в федеральный список экстремистских материалов. Распространение этих материалов тоже за-прещено законом. </w:t>
      </w:r>
    </w:p>
    <w:p w:rsidR="004621FE" w:rsidRDefault="004621FE" w:rsidP="004621FE">
      <w:pPr>
        <w:pStyle w:val="Default"/>
        <w:rPr>
          <w:color w:val="auto"/>
          <w:sz w:val="28"/>
          <w:szCs w:val="28"/>
        </w:rPr>
      </w:pPr>
      <w:r>
        <w:rPr>
          <w:color w:val="auto"/>
          <w:sz w:val="28"/>
          <w:szCs w:val="28"/>
        </w:rPr>
        <w:t xml:space="preserve">Какие же высказывания (а также изображения, аудио- или видеоролики) можно считать экстремистскими? Для этого в них должно присутствовать сле-дующее: </w:t>
      </w:r>
    </w:p>
    <w:p w:rsidR="004621FE" w:rsidRDefault="004621FE" w:rsidP="004621FE">
      <w:pPr>
        <w:pStyle w:val="Default"/>
        <w:rPr>
          <w:color w:val="auto"/>
          <w:sz w:val="28"/>
          <w:szCs w:val="28"/>
        </w:rPr>
      </w:pPr>
      <w:r>
        <w:rPr>
          <w:color w:val="auto"/>
          <w:sz w:val="28"/>
          <w:szCs w:val="28"/>
        </w:rPr>
        <w:t xml:space="preserve"> народ или религия предстают в негативном свете; </w:t>
      </w:r>
    </w:p>
    <w:p w:rsidR="004621FE" w:rsidRDefault="004621FE" w:rsidP="004621FE">
      <w:pPr>
        <w:pStyle w:val="Default"/>
        <w:rPr>
          <w:color w:val="auto"/>
          <w:sz w:val="28"/>
          <w:szCs w:val="28"/>
        </w:rPr>
      </w:pPr>
      <w:r>
        <w:rPr>
          <w:color w:val="auto"/>
          <w:sz w:val="28"/>
          <w:szCs w:val="28"/>
        </w:rPr>
        <w:t xml:space="preserve"> народ или религия объявляются плохими только потому, что их отдель-ные представители оказались преступниками и негодяями; </w:t>
      </w:r>
    </w:p>
    <w:p w:rsidR="004621FE" w:rsidRDefault="004621FE" w:rsidP="004621FE">
      <w:pPr>
        <w:pStyle w:val="Default"/>
        <w:rPr>
          <w:color w:val="auto"/>
          <w:sz w:val="28"/>
          <w:szCs w:val="28"/>
        </w:rPr>
      </w:pPr>
      <w:r>
        <w:rPr>
          <w:color w:val="auto"/>
          <w:sz w:val="28"/>
          <w:szCs w:val="28"/>
        </w:rPr>
        <w:t xml:space="preserve"> утверждается, что люди определенной национальности заведомо лучше и имеют больше прав, чем все остальные; </w:t>
      </w:r>
    </w:p>
    <w:p w:rsidR="004621FE" w:rsidRDefault="004621FE" w:rsidP="004621FE">
      <w:pPr>
        <w:pStyle w:val="Default"/>
        <w:rPr>
          <w:color w:val="auto"/>
          <w:sz w:val="28"/>
          <w:szCs w:val="28"/>
        </w:rPr>
      </w:pPr>
      <w:r>
        <w:rPr>
          <w:color w:val="auto"/>
          <w:sz w:val="28"/>
          <w:szCs w:val="28"/>
        </w:rPr>
        <w:t xml:space="preserve"> утверждается, что народ и религия тайно замыслили против всех остальных что-то нехорошее; </w:t>
      </w:r>
    </w:p>
    <w:p w:rsidR="004621FE" w:rsidRDefault="004621FE" w:rsidP="004621FE">
      <w:pPr>
        <w:pStyle w:val="Default"/>
        <w:rPr>
          <w:color w:val="auto"/>
          <w:sz w:val="28"/>
          <w:szCs w:val="28"/>
        </w:rPr>
      </w:pPr>
      <w:r>
        <w:rPr>
          <w:color w:val="auto"/>
          <w:sz w:val="28"/>
          <w:szCs w:val="28"/>
        </w:rPr>
        <w:t xml:space="preserve"> призывают к насилию против других народов или религий, оправды-вают насилие против них, имевшее место ранее в истории. </w:t>
      </w:r>
    </w:p>
    <w:p w:rsidR="004621FE" w:rsidRDefault="004621FE" w:rsidP="004621FE">
      <w:pPr>
        <w:pStyle w:val="Default"/>
        <w:rPr>
          <w:color w:val="auto"/>
          <w:sz w:val="28"/>
          <w:szCs w:val="28"/>
        </w:rPr>
      </w:pPr>
    </w:p>
    <w:p w:rsidR="004621FE" w:rsidRDefault="004621FE" w:rsidP="004621FE">
      <w:pPr>
        <w:pStyle w:val="Default"/>
        <w:rPr>
          <w:color w:val="auto"/>
          <w:sz w:val="23"/>
          <w:szCs w:val="23"/>
        </w:rPr>
      </w:pPr>
      <w:r>
        <w:rPr>
          <w:color w:val="auto"/>
          <w:sz w:val="28"/>
          <w:szCs w:val="28"/>
        </w:rPr>
        <w:t xml:space="preserve">Особо следует сказать про запрет публично демонстрировать </w:t>
      </w:r>
      <w:r>
        <w:rPr>
          <w:b/>
          <w:bCs/>
          <w:i/>
          <w:iCs/>
          <w:color w:val="auto"/>
          <w:sz w:val="28"/>
          <w:szCs w:val="28"/>
        </w:rPr>
        <w:t xml:space="preserve">нацистскую символику </w:t>
      </w:r>
      <w:r>
        <w:rPr>
          <w:color w:val="auto"/>
          <w:sz w:val="28"/>
          <w:szCs w:val="28"/>
        </w:rPr>
        <w:t xml:space="preserve">(а также символику, которая на нее очень похожа, до степени смеше-ния). Нацистской называется символика, используемая германскими и итальян-скими нацистами и фашистами в 20–40-е годы прошлого века. </w:t>
      </w:r>
      <w:r>
        <w:rPr>
          <w:b/>
          <w:bCs/>
          <w:i/>
          <w:iCs/>
          <w:color w:val="auto"/>
          <w:sz w:val="28"/>
          <w:szCs w:val="28"/>
        </w:rPr>
        <w:t xml:space="preserve">Нацизм (фа-шизм) </w:t>
      </w:r>
      <w:r>
        <w:rPr>
          <w:color w:val="auto"/>
          <w:sz w:val="28"/>
          <w:szCs w:val="28"/>
        </w:rPr>
        <w:t xml:space="preserve">– это идеология, делившая людей на полноценных и неполноценных (достойных существования только в качестве рабов). Неполноценными наро-дами Адольф Гитлер считал в том числе славян и </w:t>
      </w:r>
      <w:r>
        <w:rPr>
          <w:color w:val="auto"/>
          <w:sz w:val="28"/>
          <w:szCs w:val="28"/>
        </w:rPr>
        <w:lastRenderedPageBreak/>
        <w:t xml:space="preserve">прочие народы России. По-этому демонстрирование такой символики является оскорбительным для памяти </w:t>
      </w:r>
      <w:r>
        <w:rPr>
          <w:color w:val="auto"/>
          <w:sz w:val="23"/>
          <w:szCs w:val="23"/>
        </w:rPr>
        <w:t xml:space="preserve">20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народов России, для памяти наших дедов и прадедов, которые отстояли нашу жизнь и свободу. К нацистской символике относится свастика (хотя она и была известна задолго до Гитлера, но именно он сделал ее зловещим знаком), руны – «молнии» SS, так называемое «римское приветствие» – вскинутая правая рука с открытой ладонью (такое приветствие было у древнеримских легионеров, но его переняли немецкие нацисты). Однозначно экстремистскими также считаются книги руководителей нацистской Германии и фашистской Италии: Адольфа Гит-лера, Альфреда Розенберга, Бенито Муссолини. </w:t>
      </w:r>
    </w:p>
    <w:p w:rsidR="004621FE" w:rsidRDefault="004621FE" w:rsidP="004621FE">
      <w:pPr>
        <w:pStyle w:val="Default"/>
        <w:rPr>
          <w:color w:val="auto"/>
          <w:sz w:val="28"/>
          <w:szCs w:val="28"/>
        </w:rPr>
      </w:pPr>
      <w:r>
        <w:rPr>
          <w:color w:val="auto"/>
          <w:sz w:val="28"/>
          <w:szCs w:val="28"/>
        </w:rPr>
        <w:t xml:space="preserve">Закон предусматривает понятие </w:t>
      </w:r>
      <w:r>
        <w:rPr>
          <w:i/>
          <w:iCs/>
          <w:color w:val="auto"/>
          <w:sz w:val="28"/>
          <w:szCs w:val="28"/>
        </w:rPr>
        <w:t>«</w:t>
      </w:r>
      <w:r>
        <w:rPr>
          <w:b/>
          <w:bCs/>
          <w:i/>
          <w:iCs/>
          <w:color w:val="auto"/>
          <w:sz w:val="28"/>
          <w:szCs w:val="28"/>
        </w:rPr>
        <w:t>экстремистские материалы»</w:t>
      </w:r>
      <w:r>
        <w:rPr>
          <w:color w:val="auto"/>
          <w:sz w:val="28"/>
          <w:szCs w:val="28"/>
        </w:rPr>
        <w:t xml:space="preserve">, под ко-торым понимаются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 </w:t>
      </w:r>
    </w:p>
    <w:p w:rsidR="004621FE" w:rsidRDefault="004621FE" w:rsidP="004621FE">
      <w:pPr>
        <w:pStyle w:val="Default"/>
        <w:rPr>
          <w:color w:val="auto"/>
          <w:sz w:val="28"/>
          <w:szCs w:val="28"/>
        </w:rPr>
      </w:pPr>
      <w:r>
        <w:rPr>
          <w:b/>
          <w:bCs/>
          <w:i/>
          <w:iCs/>
          <w:color w:val="auto"/>
          <w:sz w:val="28"/>
          <w:szCs w:val="28"/>
        </w:rPr>
        <w:t xml:space="preserve">Практические механизмы и формы профилактики экстремизма в молодежной среде </w:t>
      </w:r>
    </w:p>
    <w:p w:rsidR="004621FE" w:rsidRDefault="004621FE" w:rsidP="004621FE">
      <w:pPr>
        <w:pStyle w:val="Default"/>
        <w:rPr>
          <w:color w:val="auto"/>
          <w:sz w:val="28"/>
          <w:szCs w:val="28"/>
        </w:rPr>
      </w:pPr>
      <w:r>
        <w:rPr>
          <w:color w:val="auto"/>
          <w:sz w:val="28"/>
          <w:szCs w:val="28"/>
        </w:rPr>
        <w:t xml:space="preserve">Для практической организации мероприятий по профилактике экстре-мизма в молодежной среде можно привести ряд типовых тем с методами, содер-жанием и формами их проведения: </w:t>
      </w:r>
    </w:p>
    <w:p w:rsidR="004621FE" w:rsidRDefault="004621FE" w:rsidP="004621FE">
      <w:pPr>
        <w:pStyle w:val="Default"/>
        <w:rPr>
          <w:color w:val="auto"/>
          <w:sz w:val="28"/>
          <w:szCs w:val="28"/>
        </w:rPr>
      </w:pPr>
      <w:r>
        <w:rPr>
          <w:color w:val="auto"/>
          <w:sz w:val="28"/>
          <w:szCs w:val="28"/>
        </w:rPr>
        <w:t xml:space="preserve">1. </w:t>
      </w:r>
      <w:r>
        <w:rPr>
          <w:b/>
          <w:bCs/>
          <w:color w:val="auto"/>
          <w:sz w:val="28"/>
          <w:szCs w:val="28"/>
        </w:rPr>
        <w:t>«Причины терроризма и экстремизма устранимы»</w:t>
      </w:r>
      <w:r>
        <w:rPr>
          <w:color w:val="auto"/>
          <w:sz w:val="28"/>
          <w:szCs w:val="28"/>
        </w:rPr>
        <w:t xml:space="preserve">. Основным мето-дом является разоблачение «неизбежности» причин терроризма и экстремизма, перевод их в рамки «возможных для устранения», демонстрация опыта их устра-нения, показ действий «сверху» с обязательным подтверждением наличия и эф-фективности этих действий «снизу». Содержанием пропагандистских посланий должна стать информация о том, что экономический кризис преодолевается, без-работица сокращается, разница в доходах самых богатых и самых бедных сокра-щается, государство и бизнес все в большей степени демонстрируют социально ответственное поведение. Формами проведения таких мероприятий должно стать размещение в СМИ позитивной информации, специальная подготовка жур-налистов. </w:t>
      </w:r>
    </w:p>
    <w:p w:rsidR="004621FE" w:rsidRDefault="004621FE" w:rsidP="004621FE">
      <w:pPr>
        <w:pStyle w:val="Default"/>
        <w:rPr>
          <w:color w:val="auto"/>
          <w:sz w:val="28"/>
          <w:szCs w:val="28"/>
        </w:rPr>
      </w:pPr>
      <w:r>
        <w:rPr>
          <w:color w:val="auto"/>
          <w:sz w:val="28"/>
          <w:szCs w:val="28"/>
        </w:rPr>
        <w:t xml:space="preserve">2. </w:t>
      </w:r>
      <w:r>
        <w:rPr>
          <w:b/>
          <w:bCs/>
          <w:color w:val="auto"/>
          <w:sz w:val="28"/>
          <w:szCs w:val="28"/>
        </w:rPr>
        <w:t>«Все мы россияне»</w:t>
      </w:r>
      <w:r>
        <w:rPr>
          <w:color w:val="auto"/>
          <w:sz w:val="28"/>
          <w:szCs w:val="28"/>
        </w:rPr>
        <w:t xml:space="preserve">. Направленностью и методом мероприятий должна стать демонстрация того, что период «разброда и шатаний» в России закончился, наступает качественно новый этап жизни, формируется новая общероссийская идеология. В содержании пропагандистского послания должно быть отражено, что Россия вновь великая держава, формируется новая идеология, в основе кото-рой лежит общероссийская идентичность с широкими возможностями нацио-нально-культурной автономии для каждого народа. Формами мероприятий явля-ются подтверждающие научные социологические исследования, доведение высказываний первых лиц </w:t>
      </w:r>
      <w:r>
        <w:rPr>
          <w:color w:val="auto"/>
          <w:sz w:val="28"/>
          <w:szCs w:val="28"/>
        </w:rPr>
        <w:lastRenderedPageBreak/>
        <w:t xml:space="preserve">государства, ученых, деятелей культуры и других имеющих общественный авторитет лиц. </w:t>
      </w:r>
    </w:p>
    <w:p w:rsidR="004621FE" w:rsidRDefault="004621FE" w:rsidP="004621FE">
      <w:pPr>
        <w:pStyle w:val="Default"/>
        <w:rPr>
          <w:color w:val="auto"/>
          <w:sz w:val="23"/>
          <w:szCs w:val="23"/>
        </w:rPr>
      </w:pPr>
      <w:r>
        <w:rPr>
          <w:color w:val="auto"/>
          <w:sz w:val="23"/>
          <w:szCs w:val="23"/>
        </w:rPr>
        <w:t xml:space="preserve">21 </w:t>
      </w:r>
    </w:p>
    <w:p w:rsidR="004621FE" w:rsidRDefault="004621FE" w:rsidP="004621FE">
      <w:pPr>
        <w:pStyle w:val="Default"/>
        <w:rPr>
          <w:color w:val="auto"/>
        </w:rPr>
      </w:pPr>
    </w:p>
    <w:p w:rsidR="004621FE" w:rsidRDefault="004621FE" w:rsidP="004621FE">
      <w:pPr>
        <w:pStyle w:val="Default"/>
        <w:pageBreakBefore/>
        <w:rPr>
          <w:color w:val="auto"/>
        </w:rPr>
      </w:pPr>
    </w:p>
    <w:p w:rsidR="004621FE" w:rsidRDefault="004621FE" w:rsidP="004621FE">
      <w:pPr>
        <w:pStyle w:val="Default"/>
        <w:spacing w:after="1003"/>
        <w:rPr>
          <w:color w:val="auto"/>
          <w:sz w:val="28"/>
          <w:szCs w:val="28"/>
        </w:rPr>
      </w:pPr>
      <w:r>
        <w:rPr>
          <w:color w:val="auto"/>
          <w:sz w:val="28"/>
          <w:szCs w:val="28"/>
        </w:rPr>
        <w:t xml:space="preserve">3. </w:t>
      </w:r>
      <w:r>
        <w:rPr>
          <w:b/>
          <w:bCs/>
          <w:color w:val="auto"/>
          <w:sz w:val="28"/>
          <w:szCs w:val="28"/>
        </w:rPr>
        <w:t>«Российский Кавказ»</w:t>
      </w:r>
      <w:r>
        <w:rPr>
          <w:color w:val="auto"/>
          <w:sz w:val="28"/>
          <w:szCs w:val="28"/>
        </w:rPr>
        <w:t xml:space="preserve">. Направленностью и методом мероприятий явля-ется создание и массовое внедрение нового бренда, фирменного стиля «Россия на Кавказе, Кавказ в России», переформатирование образов местного историче-ски сложившегося пантеона героев как людей, действовавших в интересах раз-вития местных сообществ в составе России. В содержание включатся тезисы о том, что Кавказ есть неотъемлемая часть России, кавказцы – это такие же рос-сияне, к тому же кавказцы – отличные российские воины (например, осетины по итогам Великой Отечественной войны имеют самое большое число генералов и героев Советского Союза на душу населения), чеченцы, ингуши, дагестанцы и др. всегда отстаивали интересы России. Формами кампании должно стать со-здание бренд-пакета компонентов фирменного стиля «Российский Кавказ», где «горская» стилистика пересекается с общероссийской, распространение (раз-дача, награждение) носителей фирменного стиля в ходе значимых массовых ме-роприятий. </w:t>
      </w:r>
    </w:p>
    <w:p w:rsidR="004621FE" w:rsidRDefault="004621FE" w:rsidP="004621FE">
      <w:pPr>
        <w:pStyle w:val="Default"/>
        <w:spacing w:after="1003"/>
        <w:rPr>
          <w:color w:val="auto"/>
          <w:sz w:val="28"/>
          <w:szCs w:val="28"/>
        </w:rPr>
      </w:pPr>
      <w:r>
        <w:rPr>
          <w:color w:val="auto"/>
          <w:sz w:val="28"/>
          <w:szCs w:val="28"/>
        </w:rPr>
        <w:t xml:space="preserve">4. </w:t>
      </w:r>
      <w:r>
        <w:rPr>
          <w:b/>
          <w:bCs/>
          <w:color w:val="auto"/>
          <w:sz w:val="28"/>
          <w:szCs w:val="28"/>
        </w:rPr>
        <w:t>«Христианство и ислам – мирные религии»</w:t>
      </w:r>
      <w:r>
        <w:rPr>
          <w:color w:val="auto"/>
          <w:sz w:val="28"/>
          <w:szCs w:val="28"/>
        </w:rPr>
        <w:t xml:space="preserve">. Направленностью и ме-тодом мероприятий является перевод явных и скрытых межрелигиозных кон-фликтов. В содержании кампании должны быть подчеркнуты тезисы о том, что все ведущие религии мира – это мирные религии, что в XXI веке христианство и ислам формируют дополнительные принципы мирного существования религий и их последователей. В современных условиях необходимо не противостояние, а сотрудничество христианства и ислама, так как в этом залог мирного развития человечества. Успешному социально-экономическому развитию в XXI веке и по-следующем периоде будет способствовать эффективное сотрудничество госу-дарств, организаций христианского и мусульманского мира. В качестве формы должны использоваться публичные выступления представителей христианства и ислама с их последующим повторением в СМИ и Интернете, широкое освеще-ние социально-экономических и политических событий с подписанием протоко-лов о сотрудничестве органов местного самоуправления с православными и му-сульманскими организациями региона (муниципалитета). </w:t>
      </w:r>
    </w:p>
    <w:p w:rsidR="004621FE" w:rsidRDefault="004621FE" w:rsidP="004621FE">
      <w:pPr>
        <w:pStyle w:val="Default"/>
        <w:spacing w:after="1003"/>
        <w:rPr>
          <w:color w:val="auto"/>
          <w:sz w:val="28"/>
          <w:szCs w:val="28"/>
        </w:rPr>
      </w:pPr>
      <w:r>
        <w:rPr>
          <w:color w:val="auto"/>
          <w:sz w:val="28"/>
          <w:szCs w:val="28"/>
        </w:rPr>
        <w:t xml:space="preserve">5. </w:t>
      </w:r>
      <w:r>
        <w:rPr>
          <w:b/>
          <w:bCs/>
          <w:color w:val="auto"/>
          <w:sz w:val="28"/>
          <w:szCs w:val="28"/>
        </w:rPr>
        <w:t>«Межнациональное согласие»</w:t>
      </w:r>
      <w:r>
        <w:rPr>
          <w:color w:val="auto"/>
          <w:sz w:val="28"/>
          <w:szCs w:val="28"/>
        </w:rPr>
        <w:t xml:space="preserve">. Направленность и методика меропри-ятий состоит в демонстрировании опыта, конкретных фактов межнационального согласия, равноправия и сотрудничества в территории (муниципалитете, реги-оне). Содержание может быть взято из опыта всех регионов, включая Северный Кавказ, где есть немало примеров мирного сосуществования, согласия и сотруд-ничества различных наций. В качестве форм кампании </w:t>
      </w:r>
      <w:r>
        <w:rPr>
          <w:color w:val="auto"/>
          <w:sz w:val="28"/>
          <w:szCs w:val="28"/>
        </w:rPr>
        <w:lastRenderedPageBreak/>
        <w:t xml:space="preserve">предлагается регулярное проведение культурных мероприятий на этнической основе (День народов Урала, День народов Ямала) в местах предполагаемой демонстрации опыта, со-здание туристических этнопарковых зон на территориях традиционного расселе-ния диаспорных и коренных этнических групп региона. </w:t>
      </w:r>
    </w:p>
    <w:p w:rsidR="004621FE" w:rsidRDefault="004621FE" w:rsidP="004621FE">
      <w:pPr>
        <w:pStyle w:val="Default"/>
        <w:rPr>
          <w:color w:val="auto"/>
          <w:sz w:val="28"/>
          <w:szCs w:val="28"/>
        </w:rPr>
      </w:pPr>
      <w:r>
        <w:rPr>
          <w:color w:val="auto"/>
          <w:sz w:val="28"/>
          <w:szCs w:val="28"/>
        </w:rPr>
        <w:t xml:space="preserve">6. </w:t>
      </w:r>
      <w:r>
        <w:rPr>
          <w:b/>
          <w:bCs/>
          <w:color w:val="auto"/>
          <w:sz w:val="28"/>
          <w:szCs w:val="28"/>
        </w:rPr>
        <w:t>«Толерантное российское общество»</w:t>
      </w:r>
      <w:r>
        <w:rPr>
          <w:color w:val="auto"/>
          <w:sz w:val="28"/>
          <w:szCs w:val="28"/>
        </w:rPr>
        <w:t xml:space="preserve">. Содержанием и методом меро-приятий является формирование культуры толерантного поведения. Озвучива-ется мысль, что толерантности можно и нужно научиться, в первую очередь за счет освоения технологий переговорного процесса, методов группового решения проблем, посредничества и сотрудничества в конфликтной ситуации. Приемле-мыми формами должны явиться выпуск популярных книг, брошюр, буклетов </w:t>
      </w:r>
    </w:p>
    <w:p w:rsidR="004621FE" w:rsidRDefault="004621FE" w:rsidP="004621FE">
      <w:pPr>
        <w:pStyle w:val="Default"/>
        <w:rPr>
          <w:color w:val="auto"/>
          <w:sz w:val="23"/>
          <w:szCs w:val="23"/>
        </w:rPr>
      </w:pPr>
      <w:r>
        <w:rPr>
          <w:color w:val="auto"/>
          <w:sz w:val="23"/>
          <w:szCs w:val="23"/>
        </w:rPr>
        <w:t xml:space="preserve">22 </w:t>
      </w:r>
    </w:p>
    <w:p w:rsidR="004621FE" w:rsidRDefault="004621FE" w:rsidP="004621FE">
      <w:pPr>
        <w:pStyle w:val="Default"/>
        <w:rPr>
          <w:color w:val="auto"/>
        </w:rPr>
      </w:pPr>
    </w:p>
    <w:p w:rsidR="004621FE" w:rsidRDefault="004621FE" w:rsidP="004621FE">
      <w:pPr>
        <w:pStyle w:val="Default"/>
        <w:pageBreakBefore/>
        <w:rPr>
          <w:color w:val="auto"/>
        </w:rPr>
      </w:pPr>
    </w:p>
    <w:p w:rsidR="004621FE" w:rsidRDefault="004621FE" w:rsidP="004621FE">
      <w:pPr>
        <w:pStyle w:val="Default"/>
        <w:spacing w:after="3901"/>
        <w:rPr>
          <w:color w:val="auto"/>
          <w:sz w:val="28"/>
          <w:szCs w:val="28"/>
        </w:rPr>
      </w:pPr>
      <w:r>
        <w:rPr>
          <w:color w:val="auto"/>
          <w:sz w:val="28"/>
          <w:szCs w:val="28"/>
        </w:rPr>
        <w:t xml:space="preserve">и учебных пособий, лекции и беседы в школах и вузах, в государственных и част-ных структурах и организациях. </w:t>
      </w:r>
    </w:p>
    <w:p w:rsidR="004621FE" w:rsidRDefault="004621FE" w:rsidP="004621FE">
      <w:pPr>
        <w:pStyle w:val="Default"/>
        <w:spacing w:after="3901"/>
        <w:rPr>
          <w:color w:val="auto"/>
          <w:sz w:val="28"/>
          <w:szCs w:val="28"/>
        </w:rPr>
      </w:pPr>
      <w:r>
        <w:rPr>
          <w:color w:val="auto"/>
          <w:sz w:val="28"/>
          <w:szCs w:val="28"/>
        </w:rPr>
        <w:t xml:space="preserve">7. </w:t>
      </w:r>
      <w:r>
        <w:rPr>
          <w:b/>
          <w:bCs/>
          <w:color w:val="auto"/>
          <w:sz w:val="28"/>
          <w:szCs w:val="28"/>
        </w:rPr>
        <w:t>«Правовое государство и общество»</w:t>
      </w:r>
      <w:r>
        <w:rPr>
          <w:color w:val="auto"/>
          <w:sz w:val="28"/>
          <w:szCs w:val="28"/>
        </w:rPr>
        <w:t xml:space="preserve">. Терроризм и экстремизм стано-вятся допустимыми из-за неверия людей в возможность решать проблемы закон-ным путем. Поэтому необходимо показать эффективную практику применения норм права. Основными будут тезисы о созданном за 20 с лишним лет существо-вания новой России законодательстве, позволяющем решать национальные, кон-фессиональные, бытовые и другие проблемы в рамках закона. Незнание этих за-конов и юридической практики создает серьезные трудности в жизни каждого человека, а их знание обеспечивает безопасную жизнь. Можно подчеркнуть, что решать проблемы можно и внесудебным путем, через организации третейского характера. Формой мероприятий должен стать дифференцированный юридиче-ский «всеобуч» по проблемам, на фоне которых в конкретной местности возни-кают экстремистские проявления: выпуск популярных книг и учебных пособий, лекции и беседы в школах и вузах, в государственных и частных структурах и ор-ганизациях. Также возможно формирование и развитие сети общественных ор-ганизаций, занимающихся решением конфликтов внесудебным путем. К этой ра-боте рекомендуется активно привлекать представителей вузов, национальных диаспор, православного и мусульманского духовенства. </w:t>
      </w:r>
    </w:p>
    <w:p w:rsidR="004621FE" w:rsidRDefault="004621FE" w:rsidP="004621FE">
      <w:pPr>
        <w:pStyle w:val="Default"/>
        <w:rPr>
          <w:color w:val="auto"/>
          <w:sz w:val="28"/>
          <w:szCs w:val="28"/>
        </w:rPr>
      </w:pPr>
      <w:r>
        <w:rPr>
          <w:color w:val="auto"/>
          <w:sz w:val="28"/>
          <w:szCs w:val="28"/>
        </w:rPr>
        <w:lastRenderedPageBreak/>
        <w:t xml:space="preserve">8. </w:t>
      </w:r>
      <w:r>
        <w:rPr>
          <w:b/>
          <w:bCs/>
          <w:color w:val="auto"/>
          <w:sz w:val="28"/>
          <w:szCs w:val="28"/>
        </w:rPr>
        <w:t>«Политическая конкуренция и многопартийность»</w:t>
      </w:r>
      <w:r>
        <w:rPr>
          <w:color w:val="auto"/>
          <w:sz w:val="28"/>
          <w:szCs w:val="28"/>
        </w:rPr>
        <w:t xml:space="preserve">. Существует по-литическая практика, когда на неблагополучных территориях разрешают созда-ние организаций (даже партий) агитационного характера, тогда появляется воз-можность вести ответственные переговорные процедуры с их лидерами. Содержанием и методом таких мероприятий становится управляемая работа по снижению их агрессии. Необходимо подчеркивать возврат к реальной многопар-тийности как фактору, «растворяющему» большой конфликт в множестве малых и не дающему ему уйти на скрытый уровень, предоставление людям альтерна-тивных, по сравнению с экстремистскими, способов воздействия на власть. Во-круг таких организаций концентрируются участники, потенциально готовые к экстремальным действиям, и это сокращает спонтанные силовые экстремист-ские акции. При этом необходимо развивать тезис о том, что российские власти провозглашают курс на возврат к реальной многопартийности в целях учета ин-тересов большинства граждан. Формами мероприятий могут стать дискуссион-ные площадки, конференции, круглые столы, фестивали партий, общественных организаций, культурных и спортивных учреждений под лозунгом «найди свою партию». </w:t>
      </w:r>
    </w:p>
    <w:p w:rsidR="004621FE" w:rsidRDefault="004621FE" w:rsidP="004621FE">
      <w:pPr>
        <w:pStyle w:val="Default"/>
        <w:rPr>
          <w:color w:val="auto"/>
          <w:sz w:val="28"/>
          <w:szCs w:val="28"/>
        </w:rPr>
      </w:pPr>
    </w:p>
    <w:p w:rsidR="004621FE" w:rsidRDefault="004621FE" w:rsidP="004621FE">
      <w:pPr>
        <w:pStyle w:val="Default"/>
        <w:rPr>
          <w:color w:val="auto"/>
          <w:sz w:val="28"/>
          <w:szCs w:val="28"/>
        </w:rPr>
      </w:pPr>
      <w:r>
        <w:rPr>
          <w:color w:val="auto"/>
          <w:sz w:val="28"/>
          <w:szCs w:val="28"/>
        </w:rPr>
        <w:t xml:space="preserve">В практических целях приведем возможную классификацию мероприятий антиэкстремистской направленности: </w:t>
      </w:r>
    </w:p>
    <w:p w:rsidR="004621FE" w:rsidRDefault="004621FE" w:rsidP="004621FE">
      <w:pPr>
        <w:pStyle w:val="Default"/>
        <w:rPr>
          <w:color w:val="auto"/>
          <w:sz w:val="28"/>
          <w:szCs w:val="28"/>
        </w:rPr>
      </w:pPr>
      <w:r>
        <w:rPr>
          <w:color w:val="auto"/>
          <w:sz w:val="28"/>
          <w:szCs w:val="28"/>
        </w:rPr>
        <w:t xml:space="preserve">1. </w:t>
      </w:r>
      <w:r>
        <w:rPr>
          <w:b/>
          <w:bCs/>
          <w:color w:val="auto"/>
          <w:sz w:val="28"/>
          <w:szCs w:val="28"/>
        </w:rPr>
        <w:t>«Мероприятия по информированию»</w:t>
      </w:r>
      <w:r>
        <w:rPr>
          <w:color w:val="auto"/>
          <w:sz w:val="28"/>
          <w:szCs w:val="28"/>
        </w:rPr>
        <w:t xml:space="preserve">. В их рамках осуществляется выпуск листовок-памяток, брошюр, книг, буклетов, плакатов; изготовление со-циальной рекламы, подготовка публикаций в СМИ и других ресурсах Интернета, создание тематических документальных фильмов и видеороликов. </w:t>
      </w:r>
    </w:p>
    <w:p w:rsidR="004621FE" w:rsidRDefault="004621FE" w:rsidP="004621FE">
      <w:pPr>
        <w:pStyle w:val="Default"/>
        <w:rPr>
          <w:color w:val="auto"/>
          <w:sz w:val="28"/>
          <w:szCs w:val="28"/>
        </w:rPr>
      </w:pPr>
      <w:r>
        <w:rPr>
          <w:color w:val="auto"/>
          <w:sz w:val="28"/>
          <w:szCs w:val="28"/>
        </w:rPr>
        <w:t xml:space="preserve">2. </w:t>
      </w:r>
      <w:r>
        <w:rPr>
          <w:b/>
          <w:bCs/>
          <w:color w:val="auto"/>
          <w:sz w:val="28"/>
          <w:szCs w:val="28"/>
        </w:rPr>
        <w:t>«Мероприятия по образованию»</w:t>
      </w:r>
      <w:r>
        <w:rPr>
          <w:color w:val="auto"/>
          <w:sz w:val="28"/>
          <w:szCs w:val="28"/>
        </w:rPr>
        <w:t xml:space="preserve">. Данные кампании могут реализо-ваться в формах образовательных программ (специальных курсов, вопросов </w:t>
      </w:r>
    </w:p>
    <w:p w:rsidR="004621FE" w:rsidRDefault="004621FE" w:rsidP="004621FE">
      <w:pPr>
        <w:pStyle w:val="Default"/>
        <w:rPr>
          <w:color w:val="auto"/>
          <w:sz w:val="23"/>
          <w:szCs w:val="23"/>
        </w:rPr>
      </w:pPr>
      <w:r>
        <w:rPr>
          <w:color w:val="auto"/>
          <w:sz w:val="23"/>
          <w:szCs w:val="23"/>
        </w:rPr>
        <w:t xml:space="preserve">23 </w:t>
      </w:r>
    </w:p>
    <w:p w:rsidR="004621FE" w:rsidRDefault="004621FE" w:rsidP="004621FE">
      <w:pPr>
        <w:pStyle w:val="Default"/>
        <w:rPr>
          <w:color w:val="auto"/>
        </w:rPr>
      </w:pPr>
    </w:p>
    <w:p w:rsidR="004621FE" w:rsidRDefault="004621FE" w:rsidP="004621FE">
      <w:pPr>
        <w:pStyle w:val="Default"/>
        <w:pageBreakBefore/>
        <w:rPr>
          <w:color w:val="auto"/>
        </w:rPr>
      </w:pPr>
    </w:p>
    <w:p w:rsidR="004621FE" w:rsidRDefault="004621FE" w:rsidP="004621FE">
      <w:pPr>
        <w:pStyle w:val="Default"/>
        <w:spacing w:after="10848"/>
        <w:rPr>
          <w:color w:val="auto"/>
          <w:sz w:val="28"/>
          <w:szCs w:val="28"/>
        </w:rPr>
      </w:pPr>
      <w:r>
        <w:rPr>
          <w:color w:val="auto"/>
          <w:sz w:val="28"/>
          <w:szCs w:val="28"/>
        </w:rPr>
        <w:t xml:space="preserve">и тем в рамках изучаемых дисциплин) и научно-представительских мероприятий (конференций, семинаров, выставок), научно-популярных публикаций. Приме-ром эффективной кампании такого вида является выставка, посвященная борьбе с терроризмом. Целью выставки является разъяснение учащимся сути и причин терроризма, формирование у них активной гражданской позиции неприятия тер-роризма и его идеологии, воспитание бдительности и патриотизма, стимулиро-вание доверительного отношения к правоохранительным органам и их сотруд-никам, закрепление навыков безопасного поведения в случае возникновения террористических угроз, распространение среди сверстников информационных материалов о терроризме и экстремизме. Посещение выставки организован-ными группами студентов и школьников сопровождается демонстрацией хрони-кально-документальных фильмов о борьбе с терроризмом, проведением презен-таций, тематических уроков, встреч с сотрудниками силовых структур. Необходимые материалы можно всегда найти на сайтах соответствующих орга-низаций, например на сайте «Aнтиэкстремизм.ру». </w:t>
      </w:r>
    </w:p>
    <w:p w:rsidR="004621FE" w:rsidRDefault="004621FE" w:rsidP="004621FE">
      <w:pPr>
        <w:pStyle w:val="Default"/>
        <w:spacing w:after="10848"/>
        <w:rPr>
          <w:color w:val="auto"/>
          <w:sz w:val="28"/>
          <w:szCs w:val="28"/>
        </w:rPr>
      </w:pPr>
      <w:r>
        <w:rPr>
          <w:color w:val="auto"/>
          <w:sz w:val="28"/>
          <w:szCs w:val="28"/>
        </w:rPr>
        <w:lastRenderedPageBreak/>
        <w:t xml:space="preserve">3. </w:t>
      </w:r>
      <w:r>
        <w:rPr>
          <w:b/>
          <w:bCs/>
          <w:color w:val="auto"/>
          <w:sz w:val="28"/>
          <w:szCs w:val="28"/>
        </w:rPr>
        <w:t>«Мероприятия по вовлечению»</w:t>
      </w:r>
      <w:r>
        <w:rPr>
          <w:color w:val="auto"/>
          <w:sz w:val="28"/>
          <w:szCs w:val="28"/>
        </w:rPr>
        <w:t xml:space="preserve">. Здесь имеются в виду такие формы работы, как конкурсы на лучшие материалы СМИ антитеррористической и анти-экстремистской направленности, телемарафоны, онлайн-конференции, сбор средств для пострадавших в ходе террористических акций, увековечивание па-мяти погибших и отличившихся в ходе терактов и антитеррористических опера-ций. Целями таких мероприятий являются: привлечение широких слоев населе-ния к антитеррористической и антиэкстремистской проблематике; разъяснение общественности истинных причин терроризма; публичное обсуждение путей его предупреждения на основе консолидации усилий государства и гражданского общества. Важным направлением деятельности институтов государства и граж-данского общества в информационно-пропагандистском противодействии тер-роризму и экстремизму является увековечивание памяти жертв террора, а также военнослужащих и других сотрудников, погибших при проведении контртерро-ристических операций. Увековечивание памяти чаще всего выражается в форме открытия памятников, мемориальных знаков, фотовыставок, строительстве культовых зданий. Эти мероприятия наиболее эффективны в том случае, когда граждане вовлекаются и в обсуждение проекта, и в сбор средств на его реализа-цию, и в памятные церемонии вокруг созданного объекта. </w:t>
      </w:r>
    </w:p>
    <w:p w:rsidR="004621FE" w:rsidRDefault="004621FE" w:rsidP="004621FE">
      <w:pPr>
        <w:pStyle w:val="Default"/>
        <w:spacing w:after="10848"/>
        <w:rPr>
          <w:color w:val="auto"/>
          <w:sz w:val="28"/>
          <w:szCs w:val="28"/>
        </w:rPr>
      </w:pPr>
      <w:r>
        <w:rPr>
          <w:color w:val="auto"/>
          <w:sz w:val="28"/>
          <w:szCs w:val="28"/>
        </w:rPr>
        <w:lastRenderedPageBreak/>
        <w:t xml:space="preserve">4. </w:t>
      </w:r>
      <w:r>
        <w:rPr>
          <w:b/>
          <w:bCs/>
          <w:color w:val="auto"/>
          <w:sz w:val="28"/>
          <w:szCs w:val="28"/>
        </w:rPr>
        <w:t>«Кампании по нейтрализации»</w:t>
      </w:r>
      <w:r>
        <w:rPr>
          <w:color w:val="auto"/>
          <w:sz w:val="28"/>
          <w:szCs w:val="28"/>
        </w:rPr>
        <w:t xml:space="preserve">. В особую категорию следует выделять мероприятия, направленные на людей, склонных к идеологии экстремизма и тер-роризма. Например, в Саудовской Аравии власти реализуют стратегию по про-тиводействию терроризму, включающую в себя три составляющие: «люди», «деньги», «умы». «Люди» – это выявление, арест и осуждение террористов, раз-гром их структур. «Деньги» – это меры по усилению контроля над финансовыми потоками, идущими к террористам и экстремистам по разным каналам. «Борьба за умы» – это работа, которая включает в себя информационные мероприятия по противодействию террористической и экстремистской идеологии. </w:t>
      </w:r>
    </w:p>
    <w:p w:rsidR="004621FE" w:rsidRDefault="004621FE" w:rsidP="004621FE">
      <w:pPr>
        <w:pStyle w:val="Default"/>
        <w:rPr>
          <w:color w:val="auto"/>
          <w:sz w:val="28"/>
          <w:szCs w:val="28"/>
        </w:rPr>
      </w:pPr>
      <w:r>
        <w:rPr>
          <w:color w:val="auto"/>
          <w:sz w:val="28"/>
          <w:szCs w:val="28"/>
        </w:rPr>
        <w:lastRenderedPageBreak/>
        <w:t xml:space="preserve">5. </w:t>
      </w:r>
      <w:r>
        <w:rPr>
          <w:b/>
          <w:bCs/>
          <w:color w:val="auto"/>
          <w:sz w:val="28"/>
          <w:szCs w:val="28"/>
        </w:rPr>
        <w:t>«Декампанизация» терроризма и экстремизма</w:t>
      </w:r>
      <w:r>
        <w:rPr>
          <w:color w:val="auto"/>
          <w:sz w:val="28"/>
          <w:szCs w:val="28"/>
        </w:rPr>
        <w:t xml:space="preserve">. Наряду с предложе-нием актуальных антитеррористических и антиэкстремистских мероприятий </w:t>
      </w:r>
    </w:p>
    <w:p w:rsidR="004621FE" w:rsidRDefault="004621FE" w:rsidP="004621FE">
      <w:pPr>
        <w:pStyle w:val="Default"/>
        <w:rPr>
          <w:color w:val="auto"/>
          <w:sz w:val="23"/>
          <w:szCs w:val="23"/>
        </w:rPr>
      </w:pPr>
      <w:r>
        <w:rPr>
          <w:color w:val="auto"/>
          <w:sz w:val="23"/>
          <w:szCs w:val="23"/>
        </w:rPr>
        <w:t xml:space="preserve">24 </w:t>
      </w:r>
    </w:p>
    <w:p w:rsidR="004621FE" w:rsidRDefault="004621FE" w:rsidP="004621FE">
      <w:pPr>
        <w:pStyle w:val="Default"/>
        <w:rPr>
          <w:color w:val="auto"/>
        </w:rPr>
      </w:pPr>
    </w:p>
    <w:p w:rsidR="004621FE" w:rsidRDefault="004621FE" w:rsidP="004621FE">
      <w:pPr>
        <w:pStyle w:val="Default"/>
        <w:pageBreakBefore/>
        <w:rPr>
          <w:color w:val="auto"/>
        </w:rPr>
      </w:pPr>
    </w:p>
    <w:p w:rsidR="004621FE" w:rsidRDefault="004621FE" w:rsidP="004621FE">
      <w:pPr>
        <w:pStyle w:val="Default"/>
        <w:rPr>
          <w:color w:val="auto"/>
          <w:sz w:val="28"/>
          <w:szCs w:val="28"/>
        </w:rPr>
      </w:pPr>
      <w:r>
        <w:rPr>
          <w:color w:val="auto"/>
          <w:sz w:val="28"/>
          <w:szCs w:val="28"/>
        </w:rPr>
        <w:t xml:space="preserve">необходимо поставить задачу «декампанизации» проявлений терроризма и экс-тремизма. Ее решение состоит из двух основных направлений: первое – это со-здание адекватного информационного поля вокруг свершившихся актов террора (включая дегероизацию исполнителей этих актов, использование актуальной лексики); второе – недопущение создания активного информационного поля во-круг звучащих со стороны действующих или потенциальных террористов оце-нок, намерений и угроз. Понятно, что в условиях развитых демократических об-ществ и широкого информационного обмена «декампанизацию» не удастся осуществить административными методами. В то же время данный процесс под-дается регулированию образовательными (через просвещение журналистов), а также этическими (через принятие профессиональных кодексов, редакционную политику) инструментами. </w:t>
      </w:r>
    </w:p>
    <w:p w:rsidR="004621FE" w:rsidRDefault="004621FE" w:rsidP="004621FE">
      <w:pPr>
        <w:pStyle w:val="Default"/>
        <w:rPr>
          <w:color w:val="auto"/>
          <w:sz w:val="28"/>
          <w:szCs w:val="28"/>
        </w:rPr>
      </w:pPr>
    </w:p>
    <w:p w:rsidR="004621FE" w:rsidRDefault="004621FE" w:rsidP="004621FE">
      <w:pPr>
        <w:pStyle w:val="Default"/>
        <w:rPr>
          <w:color w:val="auto"/>
          <w:sz w:val="23"/>
          <w:szCs w:val="23"/>
        </w:rPr>
      </w:pPr>
      <w:r>
        <w:rPr>
          <w:color w:val="auto"/>
          <w:sz w:val="28"/>
          <w:szCs w:val="28"/>
        </w:rPr>
        <w:t xml:space="preserve">При проведении мероприятий антиэкстремистской направленности необ-ходимо учитывать особенности целевых групп. При этом следует понимать, что невозможно абсолютно четко выделить ту или иную целевую группу, дистанци-ровать ее от других групп, а также применить формы работы, которые будут вли-ять только на поведение выбранной группы, не касаясь других. </w:t>
      </w:r>
      <w:r>
        <w:rPr>
          <w:color w:val="auto"/>
          <w:sz w:val="23"/>
          <w:szCs w:val="23"/>
        </w:rPr>
        <w:t xml:space="preserve">25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b/>
          <w:bCs/>
          <w:color w:val="auto"/>
          <w:sz w:val="28"/>
          <w:szCs w:val="28"/>
        </w:rPr>
        <w:lastRenderedPageBreak/>
        <w:t xml:space="preserve">Социальные сети: опасности и риски для обучающихся </w:t>
      </w:r>
    </w:p>
    <w:p w:rsidR="004621FE" w:rsidRDefault="004621FE" w:rsidP="004621FE">
      <w:pPr>
        <w:pStyle w:val="Default"/>
        <w:rPr>
          <w:color w:val="auto"/>
          <w:sz w:val="28"/>
          <w:szCs w:val="28"/>
        </w:rPr>
      </w:pPr>
      <w:r>
        <w:rPr>
          <w:color w:val="auto"/>
          <w:sz w:val="28"/>
          <w:szCs w:val="28"/>
        </w:rPr>
        <w:t xml:space="preserve">В настоящее время Интернет стал неотъемлемой частью нашей жизни. Он является средством связи и общения, незаменимым источником образова-тельной и развлекательной информации, это среда обитания и источник развития обучающихся, которая влияет на формирование подрастающей личности. </w:t>
      </w:r>
    </w:p>
    <w:p w:rsidR="004621FE" w:rsidRDefault="004621FE" w:rsidP="004621FE">
      <w:pPr>
        <w:pStyle w:val="Default"/>
        <w:rPr>
          <w:color w:val="auto"/>
          <w:sz w:val="28"/>
          <w:szCs w:val="28"/>
        </w:rPr>
      </w:pPr>
      <w:r>
        <w:rPr>
          <w:color w:val="auto"/>
          <w:sz w:val="28"/>
          <w:szCs w:val="28"/>
        </w:rPr>
        <w:t xml:space="preserve">Очевидно, что интернет-пространство не является безопасным для пользо-вателей интернет-ресурсов, и особенно для детей. Вместе с тем для большинства современных школьников характерна уверенность в том, что Интернет для них является безопасным пространством и они смогут самостоятельно справиться с возникающими сложностями. Согласно результатам исследований, проведен-ных ГАОУ ДПО СО «ИРО» в 2018–2019 гг., только четверть школьников оцени-вает интернет-пространство как небезопасное для себя [1]. </w:t>
      </w:r>
    </w:p>
    <w:p w:rsidR="004621FE" w:rsidRDefault="004621FE" w:rsidP="004621FE">
      <w:pPr>
        <w:pStyle w:val="Default"/>
        <w:rPr>
          <w:color w:val="auto"/>
          <w:sz w:val="28"/>
          <w:szCs w:val="28"/>
        </w:rPr>
      </w:pPr>
      <w:r>
        <w:rPr>
          <w:color w:val="auto"/>
          <w:sz w:val="28"/>
          <w:szCs w:val="28"/>
        </w:rPr>
        <w:t xml:space="preserve">Социальная сеть создает условия открытости и свободы осмысления соци-альных событий. Однако, как и любое техническое средство, сеть уже использу-ется людьми в различных целях. Ее наполнение – индикатор развития общества. Социальная сеть – средство информационных войн, манипуляций людьми, соци-ализации, самообразования, воспитания подростков и молодежи, распростране-ния опыта разных видов поведения, средство общения. </w:t>
      </w:r>
    </w:p>
    <w:p w:rsidR="004621FE" w:rsidRDefault="004621FE" w:rsidP="004621FE">
      <w:pPr>
        <w:pStyle w:val="Default"/>
        <w:rPr>
          <w:color w:val="auto"/>
          <w:sz w:val="28"/>
          <w:szCs w:val="28"/>
        </w:rPr>
      </w:pPr>
      <w:r>
        <w:rPr>
          <w:color w:val="auto"/>
          <w:sz w:val="28"/>
          <w:szCs w:val="28"/>
        </w:rPr>
        <w:t xml:space="preserve">Понимая огромное значение социальных сетей, важно осознавать риски общения в них. Это прежде всего потеря персональных данных и информации для доступа к аккаунту. Потеря контроля за профайлом (краткие сведения о поль-зователе: дата рождения, имя, ник, дата регистрации, увлечения и прочая инфор-мация) может привести к различным последствиям, в том числе рассылке спама и зараженных файлов от имени оригинального пользователя или опубликованию переписки с друзьями. </w:t>
      </w:r>
    </w:p>
    <w:p w:rsidR="004621FE" w:rsidRDefault="004621FE" w:rsidP="004621FE">
      <w:pPr>
        <w:pStyle w:val="Default"/>
        <w:rPr>
          <w:color w:val="auto"/>
          <w:sz w:val="28"/>
          <w:szCs w:val="28"/>
        </w:rPr>
      </w:pPr>
      <w:r>
        <w:rPr>
          <w:color w:val="auto"/>
          <w:sz w:val="28"/>
          <w:szCs w:val="28"/>
        </w:rPr>
        <w:t xml:space="preserve">Риски в равной степени актуальны для подростков младшего и старшего возраста. Однако старшие подростки более склонны к рискованному поведению. </w:t>
      </w:r>
    </w:p>
    <w:p w:rsidR="004621FE" w:rsidRDefault="004621FE" w:rsidP="004621FE">
      <w:pPr>
        <w:pStyle w:val="Default"/>
        <w:rPr>
          <w:color w:val="auto"/>
          <w:sz w:val="28"/>
          <w:szCs w:val="28"/>
        </w:rPr>
      </w:pPr>
      <w:r>
        <w:rPr>
          <w:color w:val="auto"/>
          <w:sz w:val="28"/>
          <w:szCs w:val="28"/>
        </w:rPr>
        <w:t xml:space="preserve">При возникновении различных сложных ситуаций в Интернете школьники преимущественно справляются с ними самостоятельно. Особенно это харак-терно для старшеклассников. К родителям обучающиеся обращаются за помо-щью чаще всего тогда, когда сталкиваются с вредоносным программным обес-печением, взломом аккаунтов, кибербуллингом. Вместе с тем проблемы, связанные не с технической стороной, а с коммуникацией в Интернете и выстра-иванием отношений с людьми (распространение личных данных, мошенниче-ство, угрозы, причинение вреда при личной встрече с интернет-знакомыми), школьники предпочитают решать самостоятельно, не прибегая к помощи кого-либо из взрослых [1]. </w:t>
      </w:r>
    </w:p>
    <w:p w:rsidR="004621FE" w:rsidRDefault="004621FE" w:rsidP="004621FE">
      <w:pPr>
        <w:pStyle w:val="Default"/>
        <w:rPr>
          <w:color w:val="auto"/>
          <w:sz w:val="23"/>
          <w:szCs w:val="23"/>
        </w:rPr>
      </w:pPr>
      <w:r>
        <w:rPr>
          <w:color w:val="auto"/>
          <w:sz w:val="28"/>
          <w:szCs w:val="28"/>
        </w:rPr>
        <w:t xml:space="preserve">Информация, которая появляется в Интернете в отношении подростка, мо-жет негативно повлиять на его репутацию не только сейчас, но и в будущем. Например, вульгарное общение в социальной сети будет характеризовать его </w:t>
      </w:r>
      <w:r>
        <w:rPr>
          <w:color w:val="auto"/>
          <w:sz w:val="28"/>
          <w:szCs w:val="28"/>
        </w:rPr>
        <w:lastRenderedPageBreak/>
        <w:t xml:space="preserve">с отрицательной стороны. Именно такой вывод может сделать менеджер по пер-соналу, принимающий решение о приеме на работу. </w:t>
      </w:r>
      <w:r>
        <w:rPr>
          <w:color w:val="auto"/>
          <w:sz w:val="23"/>
          <w:szCs w:val="23"/>
        </w:rPr>
        <w:t xml:space="preserve">26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Довольно распространенной угрозой для обучающихся является общение в Интернете с незнакомыми людьми. Подростки часто пренебрегают своей без-опасностью в этой сфере. Более половины школьников знакомятся с людьми в Интернете и встречаются с ними лично в реальной жизни. </w:t>
      </w:r>
    </w:p>
    <w:p w:rsidR="004621FE" w:rsidRDefault="004621FE" w:rsidP="004621FE">
      <w:pPr>
        <w:pStyle w:val="Default"/>
        <w:rPr>
          <w:color w:val="auto"/>
          <w:sz w:val="28"/>
          <w:szCs w:val="28"/>
        </w:rPr>
      </w:pPr>
      <w:r>
        <w:rPr>
          <w:color w:val="auto"/>
          <w:sz w:val="28"/>
          <w:szCs w:val="28"/>
        </w:rPr>
        <w:t xml:space="preserve">Кроме того, подросток может стать жертвой не только кибер-, но и других преступников. Например, размещая информацию о своей квартире, благососто-янии своей семьи, сообщая, куда он с семьей поедет на каникулы, ребенок может заинтересовать воров. Подросток может спровоцировать травлю себя со стороны пользователей сети. Также через социальные сети возможно заражение его ком-пьютера. </w:t>
      </w:r>
    </w:p>
    <w:p w:rsidR="004621FE" w:rsidRDefault="004621FE" w:rsidP="004621FE">
      <w:pPr>
        <w:pStyle w:val="Default"/>
        <w:rPr>
          <w:color w:val="auto"/>
          <w:sz w:val="28"/>
          <w:szCs w:val="28"/>
        </w:rPr>
      </w:pPr>
      <w:r>
        <w:rPr>
          <w:color w:val="auto"/>
          <w:sz w:val="28"/>
          <w:szCs w:val="28"/>
        </w:rPr>
        <w:t xml:space="preserve">Стоит обратить особое внимание на возможность взлома профайла, полу-чения злоумышленниками доступа к аккаунту. Приведем самые популярные </w:t>
      </w:r>
      <w:r>
        <w:rPr>
          <w:b/>
          <w:bCs/>
          <w:color w:val="auto"/>
          <w:sz w:val="28"/>
          <w:szCs w:val="28"/>
        </w:rPr>
        <w:t>ме-тоды получения пароля</w:t>
      </w:r>
      <w:r>
        <w:rPr>
          <w:color w:val="auto"/>
          <w:sz w:val="28"/>
          <w:szCs w:val="28"/>
        </w:rPr>
        <w:t xml:space="preserve">. </w:t>
      </w:r>
    </w:p>
    <w:p w:rsidR="004621FE" w:rsidRDefault="004621FE" w:rsidP="004621FE">
      <w:pPr>
        <w:pStyle w:val="Default"/>
        <w:rPr>
          <w:color w:val="auto"/>
          <w:sz w:val="28"/>
          <w:szCs w:val="28"/>
        </w:rPr>
      </w:pPr>
      <w:r>
        <w:rPr>
          <w:b/>
          <w:bCs/>
          <w:color w:val="auto"/>
          <w:sz w:val="28"/>
          <w:szCs w:val="28"/>
        </w:rPr>
        <w:t>Метод обмана</w:t>
      </w:r>
      <w:r>
        <w:rPr>
          <w:color w:val="auto"/>
          <w:sz w:val="28"/>
          <w:szCs w:val="28"/>
        </w:rPr>
        <w:t xml:space="preserve">. Очень распространенный метод доступа к личным данным. Сюда входят различные предложения, которые кажутся очень интересными пользователям, особенно детям и подросткам. Это могут быть предложения ин-тересных игр, книг, общения, доступа к фильмам. Пользователи откликаются на предложения скачать всевозможные программы, на самом деле являющиеся опасными вирусами, которые не всегда сразу определяются антивирусами, за-грузить фото вместо граффити, установить новые смайлики. Часто предлагают отправить cookies, логин и пароль в адрес неких людей, которые представляются сотрудниками технической поддержки или администрации. </w:t>
      </w:r>
    </w:p>
    <w:p w:rsidR="004621FE" w:rsidRDefault="004621FE" w:rsidP="004621FE">
      <w:pPr>
        <w:pStyle w:val="Default"/>
        <w:rPr>
          <w:color w:val="auto"/>
          <w:sz w:val="28"/>
          <w:szCs w:val="28"/>
        </w:rPr>
      </w:pPr>
      <w:r>
        <w:rPr>
          <w:b/>
          <w:bCs/>
          <w:color w:val="auto"/>
          <w:sz w:val="28"/>
          <w:szCs w:val="28"/>
        </w:rPr>
        <w:t>Программные методы</w:t>
      </w:r>
      <w:r>
        <w:rPr>
          <w:color w:val="auto"/>
          <w:sz w:val="28"/>
          <w:szCs w:val="28"/>
        </w:rPr>
        <w:t xml:space="preserve">. Данные методы взлома доступны специалистам и состоят в поиске ошибок в коде сайтов, позволяющих получить доступ к базе данных с паролями. В таком случае данные могут восстановить только админи-страторы. </w:t>
      </w:r>
    </w:p>
    <w:p w:rsidR="004621FE" w:rsidRDefault="004621FE" w:rsidP="004621FE">
      <w:pPr>
        <w:pStyle w:val="Default"/>
        <w:rPr>
          <w:color w:val="auto"/>
          <w:sz w:val="28"/>
          <w:szCs w:val="28"/>
        </w:rPr>
      </w:pPr>
      <w:r>
        <w:rPr>
          <w:color w:val="auto"/>
          <w:sz w:val="28"/>
          <w:szCs w:val="28"/>
        </w:rPr>
        <w:t xml:space="preserve">Получить доступ к профайлу можно через отсылку письма с просьбой пе-рейти по ссылке и ввести свои данные или просто отправить личные данные для перерегистрации, в этом случае злоумышленники представляются сотрудниками портала. Цель одна – получить пароль, который человеку придется ввести. Поль-зователь практически безвозвратно теряет свою почту и все аккаунты, зареги-стрированные на нее. </w:t>
      </w:r>
    </w:p>
    <w:p w:rsidR="004621FE" w:rsidRDefault="004621FE" w:rsidP="004621FE">
      <w:pPr>
        <w:pStyle w:val="Default"/>
        <w:rPr>
          <w:color w:val="auto"/>
          <w:sz w:val="28"/>
          <w:szCs w:val="28"/>
        </w:rPr>
      </w:pPr>
      <w:r>
        <w:rPr>
          <w:b/>
          <w:bCs/>
          <w:color w:val="auto"/>
          <w:sz w:val="28"/>
          <w:szCs w:val="28"/>
        </w:rPr>
        <w:t>Метод получения пароля в интернет-кафе</w:t>
      </w:r>
      <w:r>
        <w:rPr>
          <w:color w:val="auto"/>
          <w:sz w:val="28"/>
          <w:szCs w:val="28"/>
        </w:rPr>
        <w:t xml:space="preserve">, а также у друзей, которые хотели бы получить чужой пароль. Киберпреступники могут использовать про-граммы, называемые KeyLogger – это клавиатурные шпионы, перехватывающие нажатия на клавиатуру и записывающие их в файл. Таким образом злоумышлен-ник сможет получить любой пароль. Такая программа может быть установлена на любом общественном компьютере, в том числе в интернет-кафе. </w:t>
      </w:r>
    </w:p>
    <w:p w:rsidR="004621FE" w:rsidRDefault="004621FE" w:rsidP="004621FE">
      <w:pPr>
        <w:pStyle w:val="Default"/>
        <w:rPr>
          <w:color w:val="auto"/>
          <w:sz w:val="23"/>
          <w:szCs w:val="23"/>
        </w:rPr>
      </w:pPr>
      <w:r>
        <w:rPr>
          <w:b/>
          <w:bCs/>
          <w:color w:val="auto"/>
          <w:sz w:val="28"/>
          <w:szCs w:val="28"/>
        </w:rPr>
        <w:t xml:space="preserve">Метод прямого общения с подростком </w:t>
      </w:r>
      <w:r>
        <w:rPr>
          <w:color w:val="auto"/>
          <w:sz w:val="28"/>
          <w:szCs w:val="28"/>
        </w:rPr>
        <w:t xml:space="preserve">и выяснения личных данных, ко-торые достаточно часто используются для пароля (даты рождения, части имени, фамилии, данные о семье, о любимом животном и т. п.). Метод очень опасен для подростка, если применяется опытным человеком. Не следует </w:t>
      </w:r>
      <w:r>
        <w:rPr>
          <w:color w:val="auto"/>
          <w:sz w:val="28"/>
          <w:szCs w:val="28"/>
        </w:rPr>
        <w:lastRenderedPageBreak/>
        <w:t xml:space="preserve">сообщать никому свои личные данные, даже если этот человек представляется сотрудником тех-нической поддержки или администрации. </w:t>
      </w:r>
      <w:r>
        <w:rPr>
          <w:color w:val="auto"/>
          <w:sz w:val="23"/>
          <w:szCs w:val="23"/>
        </w:rPr>
        <w:t xml:space="preserve">27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b/>
          <w:bCs/>
          <w:color w:val="auto"/>
          <w:sz w:val="28"/>
          <w:szCs w:val="28"/>
        </w:rPr>
        <w:lastRenderedPageBreak/>
        <w:t xml:space="preserve">Метод перебора пароля по словарю или ручного подбора </w:t>
      </w:r>
      <w:r>
        <w:rPr>
          <w:color w:val="auto"/>
          <w:sz w:val="28"/>
          <w:szCs w:val="28"/>
        </w:rPr>
        <w:t xml:space="preserve">самых часто используемых простых паролей. </w:t>
      </w:r>
    </w:p>
    <w:p w:rsidR="004621FE" w:rsidRDefault="004621FE" w:rsidP="004621FE">
      <w:pPr>
        <w:pStyle w:val="Default"/>
        <w:rPr>
          <w:color w:val="auto"/>
          <w:sz w:val="28"/>
          <w:szCs w:val="28"/>
        </w:rPr>
      </w:pPr>
      <w:r>
        <w:rPr>
          <w:b/>
          <w:bCs/>
          <w:color w:val="auto"/>
          <w:sz w:val="28"/>
          <w:szCs w:val="28"/>
        </w:rPr>
        <w:t>«Взлом» компьютера</w:t>
      </w:r>
      <w:r>
        <w:rPr>
          <w:color w:val="auto"/>
          <w:sz w:val="28"/>
          <w:szCs w:val="28"/>
        </w:rPr>
        <w:t xml:space="preserve">, где киберпреступники находят пароли. Это слож-ный способ, и чаще всего антивирусные программы реагируют на подобную де-ятельность, обеспечивая защиту. В таких случаях обычно используются «троян-ские» программы. </w:t>
      </w:r>
    </w:p>
    <w:p w:rsidR="004621FE" w:rsidRDefault="004621FE" w:rsidP="004621FE">
      <w:pPr>
        <w:pStyle w:val="Default"/>
        <w:rPr>
          <w:color w:val="auto"/>
          <w:sz w:val="28"/>
          <w:szCs w:val="28"/>
        </w:rPr>
      </w:pPr>
      <w:r>
        <w:rPr>
          <w:color w:val="auto"/>
          <w:sz w:val="28"/>
          <w:szCs w:val="28"/>
        </w:rPr>
        <w:t xml:space="preserve">Педагогам необходимо осознавать причины привлекательности социаль-ных сетей для подростков и молодежи и учитывать все возможности использо-вания сети Интернет. </w:t>
      </w:r>
    </w:p>
    <w:p w:rsidR="004621FE" w:rsidRDefault="004621FE" w:rsidP="004621FE">
      <w:pPr>
        <w:pStyle w:val="Default"/>
        <w:rPr>
          <w:color w:val="auto"/>
          <w:sz w:val="28"/>
          <w:szCs w:val="28"/>
        </w:rPr>
      </w:pPr>
      <w:r>
        <w:rPr>
          <w:color w:val="auto"/>
          <w:sz w:val="28"/>
          <w:szCs w:val="28"/>
        </w:rPr>
        <w:t xml:space="preserve">Рассмотрим положительные стороны общения в социальных сетях: </w:t>
      </w:r>
    </w:p>
    <w:p w:rsidR="004621FE" w:rsidRDefault="004621FE" w:rsidP="004621FE">
      <w:pPr>
        <w:pStyle w:val="Default"/>
        <w:rPr>
          <w:color w:val="auto"/>
          <w:sz w:val="28"/>
          <w:szCs w:val="28"/>
        </w:rPr>
      </w:pPr>
      <w:r>
        <w:rPr>
          <w:color w:val="auto"/>
          <w:sz w:val="28"/>
          <w:szCs w:val="28"/>
        </w:rPr>
        <w:t xml:space="preserve">1. Скорость поиска. В социальных сетях можно найти нужное видео, му-зыку, единомышленников. Регистрируясь в социальной сети, пользователь сооб-щает свои имя и фамилию, а также другие данные – возраст, предпочтения, учеб-ные заведения, контактные телефоны. Это позволяет в считаные секунды найти любого человека в том случае, если он указал достоверные сведения о себе. </w:t>
      </w:r>
    </w:p>
    <w:p w:rsidR="004621FE" w:rsidRDefault="004621FE" w:rsidP="004621FE">
      <w:pPr>
        <w:pStyle w:val="Default"/>
        <w:rPr>
          <w:color w:val="auto"/>
          <w:sz w:val="28"/>
          <w:szCs w:val="28"/>
        </w:rPr>
      </w:pPr>
      <w:r>
        <w:rPr>
          <w:color w:val="auto"/>
          <w:sz w:val="28"/>
          <w:szCs w:val="28"/>
        </w:rPr>
        <w:t xml:space="preserve">2. Простота общения и обмена информацией. Имея аккаунт в социальной сети, человек находится в курсе всего, что происходит с его друзьями, он может зайти на страничку любого интересующего его человека, посмотреть фотогра-фии, прокомментировать новости или просто пообщаться. Это очевидное досто-инство социальных сетей. </w:t>
      </w:r>
    </w:p>
    <w:p w:rsidR="004621FE" w:rsidRDefault="004621FE" w:rsidP="004621FE">
      <w:pPr>
        <w:pStyle w:val="Default"/>
        <w:rPr>
          <w:color w:val="auto"/>
          <w:sz w:val="28"/>
          <w:szCs w:val="28"/>
        </w:rPr>
      </w:pPr>
      <w:r>
        <w:rPr>
          <w:color w:val="auto"/>
          <w:sz w:val="28"/>
          <w:szCs w:val="28"/>
        </w:rPr>
        <w:t xml:space="preserve">3. Создание круга интересов. Чем бы ни увлекался человек, можно не со-мневаться, что в социальной сети он обязательно найдет своих единомышленни-ков. Для этого существуют интересные сообщества и группы, в которых можно совершать определенные покупки, обменять что-либо и даже найти работу. </w:t>
      </w:r>
    </w:p>
    <w:p w:rsidR="004621FE" w:rsidRDefault="004621FE" w:rsidP="004621FE">
      <w:pPr>
        <w:pStyle w:val="Default"/>
        <w:rPr>
          <w:color w:val="auto"/>
          <w:sz w:val="28"/>
          <w:szCs w:val="28"/>
        </w:rPr>
      </w:pPr>
      <w:r>
        <w:rPr>
          <w:color w:val="auto"/>
          <w:sz w:val="28"/>
          <w:szCs w:val="28"/>
        </w:rPr>
        <w:t xml:space="preserve">Наряду с привлекательностью социальных сетей необходимо осознавать также </w:t>
      </w:r>
      <w:r>
        <w:rPr>
          <w:b/>
          <w:bCs/>
          <w:color w:val="auto"/>
          <w:sz w:val="28"/>
          <w:szCs w:val="28"/>
        </w:rPr>
        <w:t>опасности и риски</w:t>
      </w:r>
      <w:r>
        <w:rPr>
          <w:color w:val="auto"/>
          <w:sz w:val="28"/>
          <w:szCs w:val="28"/>
        </w:rPr>
        <w:t xml:space="preserve">: </w:t>
      </w:r>
    </w:p>
    <w:p w:rsidR="004621FE" w:rsidRDefault="004621FE" w:rsidP="004621FE">
      <w:pPr>
        <w:pStyle w:val="Default"/>
        <w:rPr>
          <w:color w:val="auto"/>
          <w:sz w:val="28"/>
          <w:szCs w:val="28"/>
        </w:rPr>
      </w:pPr>
      <w:r>
        <w:rPr>
          <w:color w:val="auto"/>
          <w:sz w:val="28"/>
          <w:szCs w:val="28"/>
        </w:rPr>
        <w:t xml:space="preserve">1. Расход большого количества времени. Для кого-то социальные сети это способ убить время, а для кого-то это просто потраченные впустую часы. Ведь это время можно провести с гораздо большей пользой: встретиться с друзьями, заняться самообразованием. </w:t>
      </w:r>
    </w:p>
    <w:p w:rsidR="004621FE" w:rsidRDefault="004621FE" w:rsidP="004621FE">
      <w:pPr>
        <w:pStyle w:val="Default"/>
        <w:rPr>
          <w:color w:val="auto"/>
          <w:sz w:val="28"/>
          <w:szCs w:val="28"/>
        </w:rPr>
      </w:pPr>
      <w:r>
        <w:rPr>
          <w:color w:val="auto"/>
          <w:sz w:val="28"/>
          <w:szCs w:val="28"/>
        </w:rPr>
        <w:t xml:space="preserve">2. Отрешение от реального мира. В социальных сетях человек позициони-рует себя несколько иначе, нежели в жизни. Опираясь на современные исследо-вания в области интернет-общения, можно сказать, что 70 % активных посетите-лей социальных сетей приукрашивают свою жизнь. Кроме того, возможность изменить реальность и предстать в социальной сети богатым и успешным также многих прельщает. В итоге есть риск настолько вжиться в созданный виртуаль-ный образ, что «вернуться вовремя на землю» не всегда получается. </w:t>
      </w:r>
    </w:p>
    <w:p w:rsidR="004621FE" w:rsidRDefault="004621FE" w:rsidP="004621FE">
      <w:pPr>
        <w:pStyle w:val="Default"/>
        <w:rPr>
          <w:color w:val="auto"/>
          <w:sz w:val="28"/>
          <w:szCs w:val="28"/>
        </w:rPr>
      </w:pPr>
      <w:r>
        <w:rPr>
          <w:color w:val="auto"/>
          <w:sz w:val="28"/>
          <w:szCs w:val="28"/>
        </w:rPr>
        <w:t xml:space="preserve">3. Деградация личности. Если обратить внимание на речь чрезмерно актив-ных пользователей социальных сетей, то можно заметить бессмысленность боль-шинства их разговоров и присутствие в них непонятных обычным людям слов типа «лайкнуть», «юзать», «лол» и т. д. </w:t>
      </w:r>
    </w:p>
    <w:p w:rsidR="004621FE" w:rsidRDefault="004621FE" w:rsidP="004621FE">
      <w:pPr>
        <w:pStyle w:val="Default"/>
        <w:rPr>
          <w:color w:val="auto"/>
          <w:sz w:val="23"/>
          <w:szCs w:val="23"/>
        </w:rPr>
      </w:pPr>
      <w:r>
        <w:rPr>
          <w:color w:val="auto"/>
          <w:sz w:val="28"/>
          <w:szCs w:val="28"/>
        </w:rPr>
        <w:lastRenderedPageBreak/>
        <w:t xml:space="preserve">4. Потеря навыков социального общения. Подмена реального общения ве-дет к потере чувства реальности и навыков социального общения. В живом раз-говоре нельзя поставить смайл. Понятия «добавить в друзья», «удалить из дру-зей» создают ощущение, что в реальной жизни отношения строятся так же </w:t>
      </w:r>
      <w:r>
        <w:rPr>
          <w:color w:val="auto"/>
          <w:sz w:val="23"/>
          <w:szCs w:val="23"/>
        </w:rPr>
        <w:t xml:space="preserve">28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просто, но это не так. «Добавь на страницу свечу памяти по погибшим, добавь георгиевскую ленточку, гвоздику и т. д. в честь Дня Победы» – вместо реального социально полезного дела, вместо активной помощи благотворительным органи-зациям и пострадавшим людям. Человеку в сети кажется, что он, добавив кар-тинку, сделал дело. </w:t>
      </w:r>
    </w:p>
    <w:p w:rsidR="004621FE" w:rsidRDefault="004621FE" w:rsidP="004621FE">
      <w:pPr>
        <w:pStyle w:val="Default"/>
        <w:rPr>
          <w:color w:val="auto"/>
          <w:sz w:val="28"/>
          <w:szCs w:val="28"/>
        </w:rPr>
      </w:pPr>
      <w:r>
        <w:rPr>
          <w:color w:val="auto"/>
          <w:sz w:val="28"/>
          <w:szCs w:val="28"/>
        </w:rPr>
        <w:t xml:space="preserve">5. Вероятность возникновения зависимости. Социальные сети обладают большим аддиктивным потенциалом, в значительной мере способствуют возник-новению зависимости. Особенно подвержены этому подростки, у которых отсут-ствие доступа в Интернет может вызвать настоящую психологическую «ломку». </w:t>
      </w:r>
    </w:p>
    <w:p w:rsidR="004621FE" w:rsidRDefault="004621FE" w:rsidP="004621FE">
      <w:pPr>
        <w:pStyle w:val="Default"/>
        <w:rPr>
          <w:color w:val="auto"/>
          <w:sz w:val="28"/>
          <w:szCs w:val="28"/>
        </w:rPr>
      </w:pPr>
      <w:r>
        <w:rPr>
          <w:color w:val="auto"/>
          <w:sz w:val="28"/>
          <w:szCs w:val="28"/>
        </w:rPr>
        <w:t xml:space="preserve">6. Социальные сети – поле деятельности для мошенников и недоброжела-телей. Немногие задумываются, что размещение чрезмерного количества фото-графий, подробных данных о себе может обернуться против них. </w:t>
      </w:r>
    </w:p>
    <w:p w:rsidR="004621FE" w:rsidRDefault="004621FE" w:rsidP="004621FE">
      <w:pPr>
        <w:pStyle w:val="Default"/>
        <w:rPr>
          <w:color w:val="auto"/>
          <w:sz w:val="28"/>
          <w:szCs w:val="28"/>
        </w:rPr>
      </w:pPr>
      <w:r>
        <w:rPr>
          <w:color w:val="auto"/>
          <w:sz w:val="28"/>
          <w:szCs w:val="28"/>
        </w:rPr>
        <w:t xml:space="preserve">7. Потеря мотивации к работе. Человек, попавший в зависимость от соци-альных сетей, становится менее активным. Сегодня на многих предприятиях вход сотрудников в социальные сети недоступен, так как подобное общение сильно отвлекает от работы. </w:t>
      </w:r>
    </w:p>
    <w:p w:rsidR="004621FE" w:rsidRDefault="004621FE" w:rsidP="004621FE">
      <w:pPr>
        <w:pStyle w:val="Default"/>
        <w:rPr>
          <w:color w:val="auto"/>
          <w:sz w:val="28"/>
          <w:szCs w:val="28"/>
        </w:rPr>
      </w:pPr>
      <w:r>
        <w:rPr>
          <w:color w:val="auto"/>
          <w:sz w:val="28"/>
          <w:szCs w:val="28"/>
        </w:rPr>
        <w:t xml:space="preserve">При работе в интернет-среде можно выделить: </w:t>
      </w:r>
    </w:p>
    <w:p w:rsidR="004621FE" w:rsidRDefault="004621FE" w:rsidP="004621FE">
      <w:pPr>
        <w:pStyle w:val="Default"/>
        <w:spacing w:after="57"/>
        <w:rPr>
          <w:color w:val="auto"/>
          <w:sz w:val="28"/>
          <w:szCs w:val="28"/>
        </w:rPr>
      </w:pPr>
      <w:r>
        <w:rPr>
          <w:color w:val="auto"/>
          <w:sz w:val="28"/>
          <w:szCs w:val="28"/>
        </w:rPr>
        <w:t xml:space="preserve"> контентные риски, </w:t>
      </w:r>
    </w:p>
    <w:p w:rsidR="004621FE" w:rsidRDefault="004621FE" w:rsidP="004621FE">
      <w:pPr>
        <w:pStyle w:val="Default"/>
        <w:spacing w:after="57"/>
        <w:rPr>
          <w:color w:val="auto"/>
          <w:sz w:val="28"/>
          <w:szCs w:val="28"/>
        </w:rPr>
      </w:pPr>
      <w:r>
        <w:rPr>
          <w:color w:val="auto"/>
          <w:sz w:val="28"/>
          <w:szCs w:val="28"/>
        </w:rPr>
        <w:t xml:space="preserve"> коммуникационные риски, </w:t>
      </w:r>
    </w:p>
    <w:p w:rsidR="004621FE" w:rsidRDefault="004621FE" w:rsidP="004621FE">
      <w:pPr>
        <w:pStyle w:val="Default"/>
        <w:spacing w:after="57"/>
        <w:rPr>
          <w:color w:val="auto"/>
          <w:sz w:val="28"/>
          <w:szCs w:val="28"/>
        </w:rPr>
      </w:pPr>
      <w:r>
        <w:rPr>
          <w:color w:val="auto"/>
          <w:sz w:val="28"/>
          <w:szCs w:val="28"/>
        </w:rPr>
        <w:t xml:space="preserve"> электронные риски, </w:t>
      </w:r>
    </w:p>
    <w:p w:rsidR="004621FE" w:rsidRDefault="004621FE" w:rsidP="004621FE">
      <w:pPr>
        <w:pStyle w:val="Default"/>
        <w:rPr>
          <w:color w:val="auto"/>
          <w:sz w:val="28"/>
          <w:szCs w:val="28"/>
        </w:rPr>
      </w:pPr>
      <w:r>
        <w:rPr>
          <w:color w:val="auto"/>
          <w:sz w:val="28"/>
          <w:szCs w:val="28"/>
        </w:rPr>
        <w:t xml:space="preserve"> потребительские риски. </w:t>
      </w:r>
    </w:p>
    <w:p w:rsidR="004621FE" w:rsidRDefault="004621FE" w:rsidP="004621FE">
      <w:pPr>
        <w:pStyle w:val="Default"/>
        <w:rPr>
          <w:color w:val="auto"/>
          <w:sz w:val="28"/>
          <w:szCs w:val="28"/>
        </w:rPr>
      </w:pPr>
    </w:p>
    <w:p w:rsidR="004621FE" w:rsidRDefault="004621FE" w:rsidP="004621FE">
      <w:pPr>
        <w:pStyle w:val="Default"/>
        <w:rPr>
          <w:color w:val="auto"/>
          <w:sz w:val="28"/>
          <w:szCs w:val="28"/>
        </w:rPr>
      </w:pPr>
      <w:r>
        <w:rPr>
          <w:color w:val="auto"/>
          <w:sz w:val="28"/>
          <w:szCs w:val="28"/>
        </w:rPr>
        <w:t xml:space="preserve">Рассмотрим суть рисков каждой из названных групп. </w:t>
      </w:r>
    </w:p>
    <w:p w:rsidR="004621FE" w:rsidRDefault="004621FE" w:rsidP="004621FE">
      <w:pPr>
        <w:pStyle w:val="Default"/>
        <w:rPr>
          <w:color w:val="auto"/>
          <w:sz w:val="28"/>
          <w:szCs w:val="28"/>
        </w:rPr>
      </w:pPr>
      <w:r>
        <w:rPr>
          <w:b/>
          <w:bCs/>
          <w:color w:val="auto"/>
          <w:sz w:val="28"/>
          <w:szCs w:val="28"/>
        </w:rPr>
        <w:t xml:space="preserve">Контентные риски </w:t>
      </w:r>
      <w:r>
        <w:rPr>
          <w:color w:val="auto"/>
          <w:sz w:val="28"/>
          <w:szCs w:val="28"/>
        </w:rPr>
        <w:t xml:space="preserve">– это материалы (тексты, картинки, аудио-, ви-деофайлы, ссылки на сторонние ресурсы), содержащие насилие, агрессию, эро-тику и порнографию, нецензурную лексику, информацию, разжигающую расо-вую ненависть, пропаганду анорексии и булимии, суицида, азартных игр, наркотических веществ и т. д. Столкнуться с ними можно практически везде. </w:t>
      </w:r>
    </w:p>
    <w:p w:rsidR="004621FE" w:rsidRDefault="004621FE" w:rsidP="004621FE">
      <w:pPr>
        <w:pStyle w:val="Default"/>
        <w:rPr>
          <w:color w:val="auto"/>
          <w:sz w:val="28"/>
          <w:szCs w:val="28"/>
        </w:rPr>
      </w:pPr>
      <w:r>
        <w:rPr>
          <w:color w:val="auto"/>
          <w:sz w:val="28"/>
          <w:szCs w:val="28"/>
        </w:rPr>
        <w:t xml:space="preserve">Это и сайты, и социальные сети, и блоги, и торренты, и видеохостинги, фактически всё, что сейчас существует в сети Интернет. Зачастую подобный ма-териал может прийти от незнакомца по почте в виде спама или сообщения. </w:t>
      </w:r>
    </w:p>
    <w:p w:rsidR="004621FE" w:rsidRDefault="004621FE" w:rsidP="004621FE">
      <w:pPr>
        <w:pStyle w:val="Default"/>
        <w:rPr>
          <w:color w:val="auto"/>
          <w:sz w:val="28"/>
          <w:szCs w:val="28"/>
        </w:rPr>
      </w:pPr>
      <w:r>
        <w:rPr>
          <w:color w:val="auto"/>
          <w:sz w:val="28"/>
          <w:szCs w:val="28"/>
        </w:rPr>
        <w:t xml:space="preserve">Негативные контентные материалы можно условно разделить на две группы. </w:t>
      </w:r>
    </w:p>
    <w:p w:rsidR="004621FE" w:rsidRDefault="004621FE" w:rsidP="004621FE">
      <w:pPr>
        <w:pStyle w:val="Default"/>
        <w:rPr>
          <w:color w:val="auto"/>
          <w:sz w:val="28"/>
          <w:szCs w:val="28"/>
        </w:rPr>
      </w:pPr>
      <w:r>
        <w:rPr>
          <w:i/>
          <w:iCs/>
          <w:color w:val="auto"/>
          <w:sz w:val="28"/>
          <w:szCs w:val="28"/>
        </w:rPr>
        <w:t xml:space="preserve">Незаконные материалы </w:t>
      </w:r>
      <w:r>
        <w:rPr>
          <w:color w:val="auto"/>
          <w:sz w:val="28"/>
          <w:szCs w:val="28"/>
        </w:rPr>
        <w:t xml:space="preserve">– к ним относятся детская порнография (включая изготовление, распространение и хранение); наркотические средства (изготовле-ние, продажа, пропаганда употребления); все материалы, имеющие отношение к проявлению расовой или религиозной ненависти (экстремизм, терроризм, национализм и др.), а также ненависти или агрессивного поведения по отноше-нию к группе людей, отдельной личности или животным), азартные игры и т. д. </w:t>
      </w:r>
    </w:p>
    <w:p w:rsidR="004621FE" w:rsidRDefault="004621FE" w:rsidP="004621FE">
      <w:pPr>
        <w:pStyle w:val="Default"/>
        <w:rPr>
          <w:color w:val="auto"/>
          <w:sz w:val="28"/>
          <w:szCs w:val="28"/>
        </w:rPr>
      </w:pPr>
      <w:r>
        <w:rPr>
          <w:color w:val="auto"/>
          <w:sz w:val="28"/>
          <w:szCs w:val="28"/>
        </w:rPr>
        <w:t xml:space="preserve">Внутреннее законодательство каждой страны предусматривает различные виды наказания за распространение подобной информации. В российском </w:t>
      </w:r>
      <w:r>
        <w:rPr>
          <w:color w:val="auto"/>
          <w:sz w:val="28"/>
          <w:szCs w:val="28"/>
        </w:rPr>
        <w:lastRenderedPageBreak/>
        <w:t xml:space="preserve">зако-нодательстве есть возможность в соответствии со статьями Уголовного кодекса РФ привлечь к административной и уголовной ответственности за распростра-нение подобного негативного контента владельцев сайтов, а также авторов таких электронных текстов и видеопродукции. </w:t>
      </w:r>
    </w:p>
    <w:p w:rsidR="004621FE" w:rsidRDefault="004621FE" w:rsidP="004621FE">
      <w:pPr>
        <w:pStyle w:val="Default"/>
        <w:rPr>
          <w:color w:val="auto"/>
          <w:sz w:val="23"/>
          <w:szCs w:val="23"/>
        </w:rPr>
      </w:pPr>
      <w:r>
        <w:rPr>
          <w:i/>
          <w:iCs/>
          <w:color w:val="auto"/>
          <w:sz w:val="28"/>
          <w:szCs w:val="28"/>
        </w:rPr>
        <w:t xml:space="preserve">Неэтичные материалы </w:t>
      </w:r>
      <w:r>
        <w:rPr>
          <w:color w:val="auto"/>
          <w:sz w:val="28"/>
          <w:szCs w:val="28"/>
        </w:rPr>
        <w:t xml:space="preserve">– материалы, противоречащие принятым в обще-стве нормам морали и социальным нормам. </w:t>
      </w:r>
      <w:r>
        <w:rPr>
          <w:color w:val="auto"/>
          <w:sz w:val="23"/>
          <w:szCs w:val="23"/>
        </w:rPr>
        <w:t xml:space="preserve">29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Подобные материалы не подпадают под действие Уголовного кодекса, од-нако могут оказывать негативное влияние на психику столкнувшегося с ними человека, особенно ребенка. Примерами таких материалов могут служить ши-роко распространенные в сети изображения сексуального характера, агрессив-ные онлайн-игры, азартные игры, пропаганда нездорового образа жизни (упо-требления наркотиков, алкоголя, табака, анорексии, булимии), принесения вреда здоровью и жизни (различных способов самоубийства, аудионаркотиков, кури-тельных смесей), нецензурная брань, оскорбления и др. Информация, относяща-яся к категории неэтичной, может быть также направлена на манипулирование сознанием и действиями различных групп людей. </w:t>
      </w:r>
    </w:p>
    <w:p w:rsidR="004621FE" w:rsidRDefault="004621FE" w:rsidP="004621FE">
      <w:pPr>
        <w:pStyle w:val="Default"/>
        <w:rPr>
          <w:color w:val="auto"/>
          <w:sz w:val="28"/>
          <w:szCs w:val="28"/>
        </w:rPr>
      </w:pPr>
      <w:r>
        <w:rPr>
          <w:color w:val="auto"/>
          <w:sz w:val="28"/>
          <w:szCs w:val="28"/>
        </w:rPr>
        <w:t xml:space="preserve">Контентные риски связаны с другими типами рисков в сети. К примеру, просмотр тех или иных видеоматериалов может привести к заражению компью-тера вирусами и потере важных данных. Очень многие распространители подоб-ного негативного контента преследуют цель заразить компьютер, чтобы в даль-нейшем иметь возможность манипулировать данными и действиями зараженного компьютера. Пропаганда негативных материалов также может идти через социальные сети, блоги, различные форумы. В данном случае контентные риски пересекаются с коммуникационными. </w:t>
      </w:r>
    </w:p>
    <w:p w:rsidR="004621FE" w:rsidRDefault="004621FE" w:rsidP="004621FE">
      <w:pPr>
        <w:pStyle w:val="Default"/>
        <w:rPr>
          <w:color w:val="auto"/>
          <w:sz w:val="28"/>
          <w:szCs w:val="28"/>
        </w:rPr>
      </w:pPr>
      <w:r>
        <w:rPr>
          <w:b/>
          <w:bCs/>
          <w:color w:val="auto"/>
          <w:sz w:val="28"/>
          <w:szCs w:val="28"/>
        </w:rPr>
        <w:t xml:space="preserve">Коммуникационные риски </w:t>
      </w:r>
      <w:r>
        <w:rPr>
          <w:color w:val="auto"/>
          <w:sz w:val="28"/>
          <w:szCs w:val="28"/>
        </w:rPr>
        <w:t xml:space="preserve">связаны с межличностными отношениями интернет-пользователей и включают в себя риск подвергнуться оскорблениям и нападкам со стороны других. Примерами таких рисков могут быть: незаконные контакты (например, груминг), киберпреследования, кибербуллинг и др. Для по-добных целей используются различные чаты, онлайн-мессенджеры (ICQ, Jabber, Google Talk, Skype и др.), социальные сети, сайты знакомств, форумы, блоги и т. д. </w:t>
      </w:r>
    </w:p>
    <w:p w:rsidR="004621FE" w:rsidRDefault="004621FE" w:rsidP="004621FE">
      <w:pPr>
        <w:pStyle w:val="Default"/>
        <w:rPr>
          <w:color w:val="auto"/>
          <w:sz w:val="28"/>
          <w:szCs w:val="28"/>
        </w:rPr>
      </w:pPr>
      <w:r>
        <w:rPr>
          <w:color w:val="auto"/>
          <w:sz w:val="28"/>
          <w:szCs w:val="28"/>
        </w:rPr>
        <w:t xml:space="preserve">Даже если большинство пользователей существующих чат-систем (веб-ча-тов или IRC) обладают добрыми намерениями, растет, к сожалению, число лю-дей, использующих эти беседы со злым умыслом.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педофилами в поисках жертвы. Выдавая себя за сверстника и устанавливая дружеские отношения с ребенком, они выведывают о нем много информации и понуждают к личной встрече. Каждый участник той или иной со-циальной сети может признаться, что хотя бы один раз ему приходило непри-стойное предложение от неизвестного человека. Это беда не только социальных сетей. На любом популярном форуме, в блоговом сообществе и чате появляются такие участники, которые хамят и оскорбляют других участников. Коммуника-ционные риски включают в себя «незаконный контакт» и «киберпреследование» (или кибербуллинг). </w:t>
      </w:r>
    </w:p>
    <w:p w:rsidR="004621FE" w:rsidRDefault="004621FE" w:rsidP="004621FE">
      <w:pPr>
        <w:pStyle w:val="Default"/>
        <w:rPr>
          <w:color w:val="auto"/>
          <w:sz w:val="23"/>
          <w:szCs w:val="23"/>
        </w:rPr>
      </w:pPr>
      <w:r>
        <w:rPr>
          <w:color w:val="auto"/>
          <w:sz w:val="28"/>
          <w:szCs w:val="28"/>
        </w:rPr>
        <w:t xml:space="preserve">Незаконный контакт – это общение между взрослым и ребенком, при ко-тором взрослый пытается установить более близкие отношения. Это могут быть фотографии, изображения или видео жертвы, отредактированные так, </w:t>
      </w:r>
      <w:r>
        <w:rPr>
          <w:color w:val="auto"/>
          <w:sz w:val="28"/>
          <w:szCs w:val="28"/>
        </w:rPr>
        <w:lastRenderedPageBreak/>
        <w:t xml:space="preserve">чтобы быть унизительными. Подобный унизительный контент может исходить от од-ного человека или группы людей по одному или нескольким электронным кон-тактам жертвы, на электронный ящик или в сообщениях онлайн-мессенджеров. </w:t>
      </w:r>
      <w:r>
        <w:rPr>
          <w:color w:val="auto"/>
          <w:sz w:val="23"/>
          <w:szCs w:val="23"/>
        </w:rPr>
        <w:t xml:space="preserve">30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Распространены также случаи преследования в социальных сетях или на подобных им ресурсах. При этом, помимо рассылки оскорбительных сообщений и вывешивания унизительных материалов, изображений или видеозаписей, бул-лер может также взломать профиль или страницу жертвы и организовать спам-рассылку по всем контактам жертвы. К сожалению, кибербуллинг – очень рас-пространенное явление среди российских подростков. Каждый пятый ребенок может признать, что подвергался буллингу онлайн или в реальной жизни. И это беда не только России, она распространена во всем мире, но в нашей стране дети становятся жертвами буллинга в Интернете так же часто, как и в реальной жизни. </w:t>
      </w:r>
    </w:p>
    <w:p w:rsidR="004621FE" w:rsidRDefault="004621FE" w:rsidP="004621FE">
      <w:pPr>
        <w:pStyle w:val="Default"/>
        <w:rPr>
          <w:color w:val="auto"/>
          <w:sz w:val="28"/>
          <w:szCs w:val="28"/>
        </w:rPr>
      </w:pPr>
      <w:r>
        <w:rPr>
          <w:color w:val="auto"/>
          <w:sz w:val="28"/>
          <w:szCs w:val="28"/>
        </w:rPr>
        <w:t xml:space="preserve">Нередко кибербуллинг берет начало в отношениях с реальными людьми, и в этом случае жертва знает своих оскорбителей. Когда же буллинг начинается с общения в Интернете, всегда важно удостовериться, что он не перерос в реаль-ное насилие над ребенком. </w:t>
      </w:r>
      <w:r>
        <w:rPr>
          <w:b/>
          <w:bCs/>
          <w:color w:val="auto"/>
          <w:sz w:val="28"/>
          <w:szCs w:val="28"/>
        </w:rPr>
        <w:t xml:space="preserve">Электронные (кибер-) риски </w:t>
      </w:r>
      <w:r>
        <w:rPr>
          <w:color w:val="auto"/>
          <w:sz w:val="28"/>
          <w:szCs w:val="28"/>
        </w:rPr>
        <w:t xml:space="preserve">– это возможность столкнуться с хищением персональной информации, риск подвергнуться вирус-ной атаке, онлайн-мошенничеству, спам-атаке, воздействию шпионских про-грамм и т. д. </w:t>
      </w:r>
    </w:p>
    <w:p w:rsidR="004621FE" w:rsidRDefault="004621FE" w:rsidP="004621FE">
      <w:pPr>
        <w:pStyle w:val="Default"/>
        <w:rPr>
          <w:color w:val="auto"/>
          <w:sz w:val="28"/>
          <w:szCs w:val="28"/>
        </w:rPr>
      </w:pPr>
      <w:r>
        <w:rPr>
          <w:b/>
          <w:bCs/>
          <w:color w:val="auto"/>
          <w:sz w:val="28"/>
          <w:szCs w:val="28"/>
        </w:rPr>
        <w:t xml:space="preserve">Потребительские риски – </w:t>
      </w:r>
      <w:r>
        <w:rPr>
          <w:color w:val="auto"/>
          <w:sz w:val="28"/>
          <w:szCs w:val="28"/>
        </w:rPr>
        <w:t xml:space="preserve">злоупотребление в Интернете правами потре-бителя. Включают в себя: риск приобретения товара низкого качества, различ-ные подделки, контрафактная и фальсифицированная продукция, потеря денеж-ных средств без приобретения товара или услуги, хищение персональной информации с целью кибермошенничества и др. </w:t>
      </w:r>
    </w:p>
    <w:p w:rsidR="004621FE" w:rsidRDefault="004621FE" w:rsidP="004621FE">
      <w:pPr>
        <w:pStyle w:val="Default"/>
        <w:rPr>
          <w:color w:val="auto"/>
          <w:sz w:val="28"/>
          <w:szCs w:val="28"/>
        </w:rPr>
      </w:pPr>
      <w:r>
        <w:rPr>
          <w:color w:val="auto"/>
          <w:sz w:val="28"/>
          <w:szCs w:val="28"/>
        </w:rPr>
        <w:t xml:space="preserve">Также дети, совершая онлайн-покупки, зачастую могут потратить значи-тельные суммы денежных средств родителей, если каким-либо способом имели или получили к ним доступ. Одним из самых распространенных видов данного типа рисков является мошенничество – это умышленный обман или злоупотреб-ление доверием с целью получения какой-либо выгоды. Мошенничество, как правило, является преступлением. </w:t>
      </w:r>
    </w:p>
    <w:p w:rsidR="004621FE" w:rsidRDefault="004621FE" w:rsidP="004621FE">
      <w:pPr>
        <w:pStyle w:val="Default"/>
        <w:rPr>
          <w:color w:val="auto"/>
          <w:sz w:val="28"/>
          <w:szCs w:val="28"/>
        </w:rPr>
      </w:pPr>
      <w:r>
        <w:rPr>
          <w:color w:val="auto"/>
          <w:sz w:val="28"/>
          <w:szCs w:val="28"/>
        </w:rPr>
        <w:t xml:space="preserve">Поскольку мошенничество в сети Интернет совершается с помощью раз-личных технических средств и разнообразных программ, некоторые его виды могут быть отнесены к группе электронных рисков, а некоторая часть – к группе коммуникационных, поскольку включает в свою схему установление более близ-кого контакта с жертвой в течение какого-либо времени (например, с помощью электронных писем и SMS, которые могут привести и к реальным встречам с мо-шенниками). </w:t>
      </w:r>
    </w:p>
    <w:p w:rsidR="004621FE" w:rsidRDefault="004621FE" w:rsidP="004621FE">
      <w:pPr>
        <w:pStyle w:val="Default"/>
        <w:rPr>
          <w:color w:val="auto"/>
          <w:sz w:val="28"/>
          <w:szCs w:val="28"/>
        </w:rPr>
      </w:pPr>
      <w:r>
        <w:rPr>
          <w:color w:val="auto"/>
          <w:sz w:val="28"/>
          <w:szCs w:val="28"/>
        </w:rPr>
        <w:t xml:space="preserve">Особым риском социальных сетей является </w:t>
      </w:r>
      <w:r>
        <w:rPr>
          <w:b/>
          <w:bCs/>
          <w:color w:val="auto"/>
          <w:sz w:val="28"/>
          <w:szCs w:val="28"/>
        </w:rPr>
        <w:t>экстремизм в социальных се-тях и интернет-сообществах</w:t>
      </w:r>
      <w:r>
        <w:rPr>
          <w:color w:val="auto"/>
          <w:sz w:val="28"/>
          <w:szCs w:val="28"/>
        </w:rPr>
        <w:t xml:space="preserve">. </w:t>
      </w:r>
    </w:p>
    <w:p w:rsidR="004621FE" w:rsidRDefault="004621FE" w:rsidP="004621FE">
      <w:pPr>
        <w:pStyle w:val="Default"/>
        <w:rPr>
          <w:color w:val="auto"/>
          <w:sz w:val="23"/>
          <w:szCs w:val="23"/>
        </w:rPr>
      </w:pPr>
      <w:r>
        <w:rPr>
          <w:color w:val="auto"/>
          <w:sz w:val="28"/>
          <w:szCs w:val="28"/>
        </w:rPr>
        <w:t>Сегодня насчитывается множество причин возникновения молодежного экстремизма, получившего новый виток развития в соцсетях и интернет-сообще-ствах. Среди основных: изменение привычного уклада жизни и нравственно-цен-ностных ориентаций у подрастающего поколения; ухудшение психологического климата в семье и ослабление ее воспитательных возможностей; малограмот-ность самих подростков в интернет-пространстве с упором на линию безопас-ного использования интернет-ресурсов; низкая результативность отслеживания интернет-</w:t>
      </w:r>
      <w:r>
        <w:rPr>
          <w:color w:val="auto"/>
          <w:sz w:val="28"/>
          <w:szCs w:val="28"/>
        </w:rPr>
        <w:lastRenderedPageBreak/>
        <w:t xml:space="preserve">деятельности подростков их родителями; усиление агрессии среди подростков; отсутствие действенной социальной профилактики проявлений экс-тремизма. </w:t>
      </w:r>
      <w:r>
        <w:rPr>
          <w:color w:val="auto"/>
          <w:sz w:val="23"/>
          <w:szCs w:val="23"/>
        </w:rPr>
        <w:t xml:space="preserve">31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Экстремальное поведение молодежи понимается как «различные формы проявления максимализма в сознании и крайностей в поведении на групповом и индивидуально-личностном уровнях» [6]. Экстремальный тип сознания прояв-ляется в специфических формах поведения, характеризующихся импульсивно-стью мотивации, агрессивностью, склонностью к риску, эпатажу, отклонениями от принятых норм. Или же наоборот: подавленностью, депрессией, пассивно-стью [6]. Данное свойство сознания подрастающего поколения проявляется в от-ношении молодежи к государственным и общественным структурам, направлен-ности представлений о роли молодежи в обществе, ценностных ориентациях и поведенческих установках. На данных предписаниях часто основываются ра-дикальные идеологии, причем не только те, с которыми привычно ассоциируется экстремальность, – национализм, анархизм, фашизм, религиозный фундамента-лизм, но и изоляционизм или либерализм, которые также способны принимать радикальные формы. Специалисты анализируют следующие основные причины, порождающие экстремизм и способствующие его росту: 1) распространение в средствах массовой информации экстремистских материалов (например, наци-оналистических выступлений в средствах массовой информации, экстремист-ских публикаций, фото- и видеоматериалов в Интернете и т. п.); 2) существова-ние негативных тенденций в сфере правоохранительного противодействия экстремистской преступности в Российской Федерации. </w:t>
      </w:r>
    </w:p>
    <w:p w:rsidR="004621FE" w:rsidRDefault="004621FE" w:rsidP="004621FE">
      <w:pPr>
        <w:pStyle w:val="Default"/>
        <w:rPr>
          <w:color w:val="auto"/>
          <w:sz w:val="28"/>
          <w:szCs w:val="28"/>
        </w:rPr>
      </w:pPr>
      <w:r>
        <w:rPr>
          <w:color w:val="auto"/>
          <w:sz w:val="28"/>
          <w:szCs w:val="28"/>
        </w:rPr>
        <w:t xml:space="preserve">Среди молодых людей, попавших в организации экстремистского толка, немало одержимых идеей самоопределения. Зачастую они отдают дань интел-лектуальной моде. Постоянный выбор и перемена в увлечениях приводят к тому, что они рвут связи с действительностью. Став игрушкой в чьих-то коварных ру-ках, попав в жесткие условия сект, они зачастую испытывают облегчение: ухо-дит обыденная жизнь-борьба, не нужно делать ежедневный выбор. Оборотная сторона – отказ от собственной воли, отказ от необходимости выстраивать свою жизненную стратегию вне сословных и идеологических рамок. </w:t>
      </w:r>
    </w:p>
    <w:p w:rsidR="004621FE" w:rsidRDefault="004621FE" w:rsidP="004621FE">
      <w:pPr>
        <w:pStyle w:val="Default"/>
        <w:rPr>
          <w:color w:val="auto"/>
          <w:sz w:val="28"/>
          <w:szCs w:val="28"/>
        </w:rPr>
      </w:pPr>
      <w:r>
        <w:rPr>
          <w:color w:val="auto"/>
          <w:sz w:val="28"/>
          <w:szCs w:val="28"/>
        </w:rPr>
        <w:t xml:space="preserve">Вряд ли возможно выявить универсальную причину или мотив, по кото-рым лицо отвергает морально-нравственные ценности общества и становится на террористическо-экстремистский путь достижения своих целей, но определен-ные закономерности подлежат выявлению. </w:t>
      </w:r>
    </w:p>
    <w:p w:rsidR="004621FE" w:rsidRDefault="004621FE" w:rsidP="004621FE">
      <w:pPr>
        <w:pStyle w:val="Default"/>
        <w:rPr>
          <w:color w:val="auto"/>
          <w:sz w:val="28"/>
          <w:szCs w:val="28"/>
        </w:rPr>
      </w:pPr>
      <w:r>
        <w:rPr>
          <w:color w:val="auto"/>
          <w:sz w:val="28"/>
          <w:szCs w:val="28"/>
        </w:rPr>
        <w:t xml:space="preserve">Членами неформальных молодежных организаций (группировок) экстре-мистско-националистической направленности являются молодые люди в воз-расте от 14 до 30 лет, нередко – несовершеннолетние лица 14–18 лет. </w:t>
      </w:r>
    </w:p>
    <w:p w:rsidR="004621FE" w:rsidRDefault="004621FE" w:rsidP="004621FE">
      <w:pPr>
        <w:pStyle w:val="Default"/>
        <w:rPr>
          <w:color w:val="auto"/>
          <w:sz w:val="28"/>
          <w:szCs w:val="28"/>
        </w:rPr>
      </w:pPr>
      <w:r>
        <w:rPr>
          <w:color w:val="auto"/>
          <w:sz w:val="28"/>
          <w:szCs w:val="28"/>
        </w:rPr>
        <w:t xml:space="preserve">Именно возраст с 14 до 18 лет является наиболее оптимальным для взра-щивания радикальных националистических, ксенофобских и экстремистских идей. Учитывая, что именно подростковая преступность формирует тот тип лич-ности, который будет доминировать, этот факт вызывает особую озабоченность [16, с. 4]. </w:t>
      </w:r>
    </w:p>
    <w:p w:rsidR="004621FE" w:rsidRDefault="004621FE" w:rsidP="004621FE">
      <w:pPr>
        <w:pStyle w:val="Default"/>
        <w:rPr>
          <w:color w:val="auto"/>
          <w:sz w:val="23"/>
          <w:szCs w:val="23"/>
        </w:rPr>
      </w:pPr>
      <w:r>
        <w:rPr>
          <w:color w:val="auto"/>
          <w:sz w:val="28"/>
          <w:szCs w:val="28"/>
        </w:rPr>
        <w:t xml:space="preserve">В интернет-среде помимо экстремистско-националистических сайтов, со-держащих призывы к совершению преступлений экстремистской </w:t>
      </w:r>
      <w:r>
        <w:rPr>
          <w:color w:val="auto"/>
          <w:sz w:val="28"/>
          <w:szCs w:val="28"/>
        </w:rPr>
        <w:lastRenderedPageBreak/>
        <w:t xml:space="preserve">направленно-сти против людей другой национальности или вероисповедания, содержатся и подробные инструкции по изготовлению взрывных устройств, совершению </w:t>
      </w:r>
      <w:r>
        <w:rPr>
          <w:color w:val="auto"/>
          <w:sz w:val="23"/>
          <w:szCs w:val="23"/>
        </w:rPr>
        <w:t xml:space="preserve">32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массовых террористических актов и т. п. Кроме того, в Интернете регулярно раз-мещаются фото- и видеоматериалы с шокирующими кадрами казни «нерусских» – своего рода медиапособия для начинающих экстремистов. Стоит учесть, что сайты экстремистской направленности создаются, как правило, за пределами Российской Федерации. Для противодействия размещению в Интернете подоб-ной информации, пресечения экстремистско-националистической пропаганды необходимо прежде всего создание эффективной международной правовой базы, основы международного сотрудничества государств в данной сфере [2]. </w:t>
      </w:r>
    </w:p>
    <w:p w:rsidR="004621FE" w:rsidRDefault="004621FE" w:rsidP="004621FE">
      <w:pPr>
        <w:pStyle w:val="Default"/>
        <w:rPr>
          <w:color w:val="auto"/>
          <w:sz w:val="28"/>
          <w:szCs w:val="28"/>
        </w:rPr>
      </w:pPr>
      <w:r>
        <w:rPr>
          <w:color w:val="auto"/>
          <w:sz w:val="28"/>
          <w:szCs w:val="28"/>
        </w:rPr>
        <w:t xml:space="preserve">Отмечая возможность воздействия идеологии экстремизма и терроризма в ходе использования подростками и молодежью социальных сетей и мессендже-ров, необходимо иметь в виду, что мероприятия идеологического противобор-ства в сети Интернет выступают наряду с традиционными вызовами и угрозами национальной безопасности в качестве невоенных способов достижения полити-ческих и стратегических целей и по своей эффективности зачастую превосходят военные террористические средства. Наряду с откровенными террористиче-скими сайтами (а их насчитывается сегодня несколько тысяч) в сети действует большое количество новостных порталов и сайтов, напрямую не связанных с тер-рористическими организациями, но разделяющих их идеологию и оказывающих террористам поддержку в различных формах. Многие сайты периодически ме-няют свои адреса, серверы регистрации, в структуры экстремистских и террори-стических организаций все чаще входят специалисты, хорошо владеющие навы-ками компьютерного и телефонного взлома, знающие иностранные языки, знакомые с манипулятивными технологиями и психологией пользователей [3]. </w:t>
      </w:r>
    </w:p>
    <w:p w:rsidR="004621FE" w:rsidRDefault="004621FE" w:rsidP="004621FE">
      <w:pPr>
        <w:pStyle w:val="Default"/>
        <w:rPr>
          <w:color w:val="auto"/>
          <w:sz w:val="28"/>
          <w:szCs w:val="28"/>
        </w:rPr>
      </w:pPr>
      <w:r>
        <w:rPr>
          <w:color w:val="auto"/>
          <w:sz w:val="28"/>
          <w:szCs w:val="28"/>
        </w:rPr>
        <w:t xml:space="preserve">Одним из основных методов противодействия распространению идеоло-гии терроризма и экстремизма является предотвращение достижения экстре-мистской информацией целевой аудитории, т. е. борьба с распространением по-добной информации. Один из наиболее часто применяемых методов предотвращения распространения через Интернет – удаление подобного кон-тента, а также блокировка аккаунтов, которые его распространяют. Таким обра-зом можно пытаться противодействовать распространению на всех существую-щих платформах социальных медиа, вместе с этим необходимо учитывать, что децентрализованность экстремистской сети сильно снижает эффективность бло-кирования отдельных интернет-аккаунтов. </w:t>
      </w:r>
    </w:p>
    <w:p w:rsidR="004621FE" w:rsidRDefault="004621FE" w:rsidP="004621FE">
      <w:pPr>
        <w:pStyle w:val="Default"/>
        <w:rPr>
          <w:color w:val="auto"/>
          <w:sz w:val="28"/>
          <w:szCs w:val="28"/>
        </w:rPr>
      </w:pPr>
      <w:r>
        <w:rPr>
          <w:color w:val="auto"/>
          <w:sz w:val="28"/>
          <w:szCs w:val="28"/>
        </w:rPr>
        <w:t xml:space="preserve">Борьба с распространением террористической пропаганды зачастую напо-минает борьбу с гидрой: на месте одного удаленного аккаунта террористы со-здают несколько новых, и самыми проблемными в этом отношении являются мессенджеры «Телеграм» и «Твиттер». Если для обычного блогера одним из по-казателей качества блога и взаимодействия с аудиторией является число подпис-чиков, то для джихадистов это не главный параметр. Они не особо стремятся наращивать аудиторию каждого отдельного аккаунта, беря не качеством, а коли-чеством самих аккаунтов. </w:t>
      </w:r>
    </w:p>
    <w:p w:rsidR="004621FE" w:rsidRDefault="004621FE" w:rsidP="004621FE">
      <w:pPr>
        <w:pStyle w:val="Default"/>
        <w:rPr>
          <w:color w:val="auto"/>
          <w:sz w:val="23"/>
          <w:szCs w:val="23"/>
        </w:rPr>
      </w:pPr>
      <w:r>
        <w:rPr>
          <w:color w:val="auto"/>
          <w:sz w:val="28"/>
          <w:szCs w:val="28"/>
        </w:rPr>
        <w:lastRenderedPageBreak/>
        <w:t xml:space="preserve">Противодействие распространению экстремистских и террористических материалов конкретными физическими лицами (борьба не с ресурсами сети, а с авторами или издателями общественно опасных материалов) не требует спе-циального правового регулирования – достаточно уже имеющихся в российском </w:t>
      </w:r>
      <w:r>
        <w:rPr>
          <w:color w:val="auto"/>
          <w:sz w:val="23"/>
          <w:szCs w:val="23"/>
        </w:rPr>
        <w:t xml:space="preserve">33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законодательстве норм. Как правило, на практике вызывают затруднения во-просы технического характера: </w:t>
      </w:r>
    </w:p>
    <w:p w:rsidR="004621FE" w:rsidRDefault="004621FE" w:rsidP="004621FE">
      <w:pPr>
        <w:pStyle w:val="Default"/>
        <w:spacing w:after="13403"/>
        <w:rPr>
          <w:color w:val="auto"/>
          <w:sz w:val="28"/>
          <w:szCs w:val="28"/>
        </w:rPr>
      </w:pPr>
      <w:r>
        <w:rPr>
          <w:color w:val="auto"/>
          <w:sz w:val="28"/>
          <w:szCs w:val="28"/>
        </w:rPr>
        <w:t xml:space="preserve"> установление лица, разместившего в сети экстремистский или террори-стический материал. Современные технологии беспроводного доступа в сеть (например, Wi-Fi), имеющиеся в свободной продаже сетевые платы с динамическим IP-адресом и т. п. фактически исключают обна-ружение такого лица; </w:t>
      </w:r>
    </w:p>
    <w:p w:rsidR="004621FE" w:rsidRDefault="004621FE" w:rsidP="004621FE">
      <w:pPr>
        <w:pStyle w:val="Default"/>
        <w:rPr>
          <w:color w:val="auto"/>
          <w:sz w:val="28"/>
          <w:szCs w:val="28"/>
        </w:rPr>
      </w:pPr>
      <w:r>
        <w:rPr>
          <w:color w:val="auto"/>
          <w:sz w:val="28"/>
          <w:szCs w:val="28"/>
        </w:rPr>
        <w:lastRenderedPageBreak/>
        <w:t xml:space="preserve"> идентификация лица как автора или издателя экстремистского или тер-рористического материала, а не просто как владельца средства вычисли-тельной техники, посредством которого в сети был размещен материал. </w:t>
      </w:r>
    </w:p>
    <w:p w:rsidR="004621FE" w:rsidRDefault="004621FE" w:rsidP="004621FE">
      <w:pPr>
        <w:pStyle w:val="Default"/>
        <w:rPr>
          <w:color w:val="auto"/>
          <w:sz w:val="28"/>
          <w:szCs w:val="28"/>
        </w:rPr>
      </w:pPr>
    </w:p>
    <w:p w:rsidR="004621FE" w:rsidRDefault="004621FE" w:rsidP="004621FE">
      <w:pPr>
        <w:pStyle w:val="Default"/>
        <w:rPr>
          <w:color w:val="auto"/>
          <w:sz w:val="28"/>
          <w:szCs w:val="28"/>
        </w:rPr>
      </w:pPr>
      <w:r>
        <w:rPr>
          <w:color w:val="auto"/>
          <w:sz w:val="28"/>
          <w:szCs w:val="28"/>
        </w:rPr>
        <w:t xml:space="preserve">При этом необходимо учитывать, что значительный круг авторов и издате-лей окажется вне российской юрисдикции, поскольку физическое размещение материала происходило вне пределов России. </w:t>
      </w:r>
    </w:p>
    <w:p w:rsidR="004621FE" w:rsidRDefault="004621FE" w:rsidP="004621FE">
      <w:pPr>
        <w:pStyle w:val="Default"/>
        <w:rPr>
          <w:color w:val="auto"/>
          <w:sz w:val="28"/>
          <w:szCs w:val="28"/>
        </w:rPr>
      </w:pPr>
      <w:r>
        <w:rPr>
          <w:color w:val="auto"/>
          <w:sz w:val="28"/>
          <w:szCs w:val="28"/>
        </w:rPr>
        <w:t xml:space="preserve">Размещение физическим лицом экстремистских материалов в сети Интер-нет должно позволять другим пользователям сети найти этот материал. При не-обеспеченности рекламы размещения материала фактически исключается озна-комление с ним других пользователей, что ставит под сомнение общественную опасность содеянного. </w:t>
      </w:r>
    </w:p>
    <w:p w:rsidR="004621FE" w:rsidRDefault="004621FE" w:rsidP="004621FE">
      <w:pPr>
        <w:pStyle w:val="Default"/>
        <w:rPr>
          <w:color w:val="auto"/>
          <w:sz w:val="28"/>
          <w:szCs w:val="28"/>
        </w:rPr>
      </w:pPr>
      <w:r>
        <w:rPr>
          <w:color w:val="auto"/>
          <w:sz w:val="28"/>
          <w:szCs w:val="28"/>
        </w:rPr>
        <w:t xml:space="preserve">Информационное пространство сети Интернет включает разнородные ре-сурсы. Подавляющее большинство таких ресурсов в России и за рубежом не яв-ляются средствами массовой информации, то есть к ним невозможно примене-ние отраслевого законодательства о СМИ (например, число зарегистрированных в Министерстве печати Российской Федерации электронных СМИ – несколько десятков). Информационные ресурсы сети Интернет в перспективе не удастся признать СМИ, поскольку отсутствуют признак периодичности выхода издания, редакционно-издательская технология (в частности, ответственность главного редактора за все публикации издания в соответствии с законом «О печати») и, главное, финансовые и иные возможности для придания ресурсу формы и со-держания СМИ. </w:t>
      </w:r>
    </w:p>
    <w:p w:rsidR="004621FE" w:rsidRDefault="004621FE" w:rsidP="004621FE">
      <w:pPr>
        <w:pStyle w:val="Default"/>
        <w:rPr>
          <w:color w:val="auto"/>
          <w:sz w:val="28"/>
          <w:szCs w:val="28"/>
        </w:rPr>
      </w:pPr>
      <w:r>
        <w:rPr>
          <w:color w:val="auto"/>
          <w:sz w:val="28"/>
          <w:szCs w:val="28"/>
        </w:rPr>
        <w:t xml:space="preserve">В настоящее время в сети Интернет представителями националистических организаций создан ряд ресурсов, на которых пропагандируется разжигание межнациональной, расовой и религиозной вражды путем проведения интернет-игр под общим названием «Большая игра. Сломай систему!». Целью указанной игры является пропаганда идей национал-социализма и совершение в рамках ее правил одновременных согласованных действий, в том числе по флешмоб-тех-нологии, выражающихся в провокационных и противоправных групповых про-явлениях (от нанесения националистических символов и нацистской символики до проведения силовых акций в отношении лиц «неславянской внешности» и представителей правоохранительных органов). </w:t>
      </w:r>
    </w:p>
    <w:p w:rsidR="004621FE" w:rsidRDefault="004621FE" w:rsidP="004621FE">
      <w:pPr>
        <w:pStyle w:val="Default"/>
        <w:rPr>
          <w:color w:val="auto"/>
          <w:sz w:val="28"/>
          <w:szCs w:val="28"/>
        </w:rPr>
      </w:pPr>
      <w:r>
        <w:rPr>
          <w:color w:val="auto"/>
          <w:sz w:val="28"/>
          <w:szCs w:val="28"/>
        </w:rPr>
        <w:t xml:space="preserve">Причины привлекательности флешмоб-технологии для экстремистских и деструктивных организаций и движений: </w:t>
      </w:r>
    </w:p>
    <w:p w:rsidR="004621FE" w:rsidRDefault="004621FE" w:rsidP="004621FE">
      <w:pPr>
        <w:pStyle w:val="Default"/>
        <w:rPr>
          <w:color w:val="auto"/>
          <w:sz w:val="28"/>
          <w:szCs w:val="28"/>
        </w:rPr>
      </w:pPr>
      <w:r>
        <w:rPr>
          <w:color w:val="auto"/>
          <w:sz w:val="28"/>
          <w:szCs w:val="28"/>
        </w:rPr>
        <w:t> организация и проведение акций по флешмоб-технологии практически не подпадают под действие законодательства Российской Федерации. Их участникам можно предъявить лишь косвенные обвинения, связан-</w:t>
      </w:r>
    </w:p>
    <w:p w:rsidR="004621FE" w:rsidRDefault="004621FE" w:rsidP="004621FE">
      <w:pPr>
        <w:pStyle w:val="Default"/>
        <w:rPr>
          <w:color w:val="auto"/>
          <w:sz w:val="23"/>
          <w:szCs w:val="23"/>
        </w:rPr>
      </w:pPr>
      <w:r>
        <w:rPr>
          <w:color w:val="auto"/>
          <w:sz w:val="23"/>
          <w:szCs w:val="23"/>
        </w:rPr>
        <w:t xml:space="preserve">34 </w:t>
      </w:r>
    </w:p>
    <w:p w:rsidR="004621FE" w:rsidRDefault="004621FE" w:rsidP="004621FE">
      <w:pPr>
        <w:pStyle w:val="Default"/>
        <w:rPr>
          <w:color w:val="auto"/>
        </w:rPr>
      </w:pPr>
    </w:p>
    <w:p w:rsidR="004621FE" w:rsidRDefault="004621FE" w:rsidP="004621FE">
      <w:pPr>
        <w:pStyle w:val="Default"/>
        <w:pageBreakBefore/>
        <w:rPr>
          <w:color w:val="auto"/>
        </w:rPr>
      </w:pPr>
    </w:p>
    <w:p w:rsidR="004621FE" w:rsidRDefault="004621FE" w:rsidP="004621FE">
      <w:pPr>
        <w:pStyle w:val="Default"/>
        <w:rPr>
          <w:color w:val="auto"/>
          <w:sz w:val="28"/>
          <w:szCs w:val="28"/>
        </w:rPr>
      </w:pPr>
      <w:r>
        <w:rPr>
          <w:color w:val="auto"/>
          <w:sz w:val="28"/>
          <w:szCs w:val="28"/>
        </w:rPr>
        <w:t xml:space="preserve">ные в основном с нарушением общественного порядка, тогда как орга-низаторы остаются вне поля административно-уголовной ответствен-ности; </w:t>
      </w:r>
    </w:p>
    <w:p w:rsidR="004621FE" w:rsidRDefault="004621FE" w:rsidP="004621FE">
      <w:pPr>
        <w:pStyle w:val="Default"/>
        <w:rPr>
          <w:color w:val="auto"/>
          <w:sz w:val="28"/>
          <w:szCs w:val="28"/>
        </w:rPr>
      </w:pPr>
      <w:r>
        <w:rPr>
          <w:color w:val="auto"/>
          <w:sz w:val="28"/>
          <w:szCs w:val="28"/>
        </w:rPr>
        <w:t xml:space="preserve"> подготовка к проведению акций по флешмоб-технологии характеризу-ется высоким уровнем скрытности, что осложняет их своевременное выявление и предупреждение. Также затруднительно установить заказ-чиков и организаторов акций; </w:t>
      </w:r>
    </w:p>
    <w:p w:rsidR="004621FE" w:rsidRDefault="004621FE" w:rsidP="004621FE">
      <w:pPr>
        <w:pStyle w:val="Default"/>
        <w:rPr>
          <w:color w:val="auto"/>
          <w:sz w:val="28"/>
          <w:szCs w:val="28"/>
        </w:rPr>
      </w:pPr>
      <w:r>
        <w:rPr>
          <w:color w:val="auto"/>
          <w:sz w:val="28"/>
          <w:szCs w:val="28"/>
        </w:rPr>
        <w:t xml:space="preserve"> возможность перерастания рядовой акции по флешмоб-технологии в экстремистскую или протестную путем осуществления заранее спла-нированных организационных мер и психологического воздействия на большое количество людей; </w:t>
      </w:r>
    </w:p>
    <w:p w:rsidR="004621FE" w:rsidRDefault="004621FE" w:rsidP="004621FE">
      <w:pPr>
        <w:pStyle w:val="Default"/>
        <w:rPr>
          <w:color w:val="auto"/>
          <w:sz w:val="28"/>
          <w:szCs w:val="28"/>
        </w:rPr>
      </w:pPr>
      <w:r>
        <w:rPr>
          <w:color w:val="auto"/>
          <w:sz w:val="28"/>
          <w:szCs w:val="28"/>
        </w:rPr>
        <w:t xml:space="preserve"> целевая аудитория акций по флешмоб-технологии – это наиболее ак-тивная часть населения: молодежь, у которой система жизненных цен-ностей еще до конца не сформировалась, ей традиционно присущи определенный нигилизм, переоценка собственных возможностей и же-лание самовыражения. Этим при умелом манипулировании могут эф-фективно воспользоваться экстремисты и политтехнологи в противо-правных целях; </w:t>
      </w:r>
    </w:p>
    <w:p w:rsidR="004621FE" w:rsidRDefault="004621FE" w:rsidP="004621FE">
      <w:pPr>
        <w:pStyle w:val="Default"/>
        <w:rPr>
          <w:color w:val="auto"/>
          <w:sz w:val="28"/>
          <w:szCs w:val="28"/>
        </w:rPr>
      </w:pPr>
      <w:r>
        <w:rPr>
          <w:color w:val="auto"/>
          <w:sz w:val="28"/>
          <w:szCs w:val="28"/>
        </w:rPr>
        <w:t xml:space="preserve"> акции по флешмоб-технологии зачастую могут выполнять «детониру-ющую» функцию: немноголюдные поначалу, они в короткий промежу-ток времени вовлекают в процесс посторонних людей – наблюдателей и прохожих, которые часто становятся сочувствующими; </w:t>
      </w:r>
    </w:p>
    <w:p w:rsidR="004621FE" w:rsidRDefault="004621FE" w:rsidP="004621FE">
      <w:pPr>
        <w:pStyle w:val="Default"/>
        <w:rPr>
          <w:color w:val="auto"/>
          <w:sz w:val="28"/>
          <w:szCs w:val="28"/>
        </w:rPr>
      </w:pPr>
      <w:r>
        <w:rPr>
          <w:color w:val="auto"/>
          <w:sz w:val="28"/>
          <w:szCs w:val="28"/>
        </w:rPr>
        <w:t xml:space="preserve"> богатый опыт проведения акций по флешмоб-технологии в России и за рубежом свидетельствует о том, что эта технология уже хорошо отра-ботана и ее следует считать одним из средств, которое может приме-няться при проведении мероприятий экстремистского характера. </w:t>
      </w:r>
    </w:p>
    <w:p w:rsidR="004621FE" w:rsidRDefault="004621FE" w:rsidP="004621FE">
      <w:pPr>
        <w:pStyle w:val="Default"/>
        <w:rPr>
          <w:color w:val="auto"/>
          <w:sz w:val="28"/>
          <w:szCs w:val="28"/>
        </w:rPr>
      </w:pPr>
    </w:p>
    <w:p w:rsidR="004621FE" w:rsidRDefault="004621FE" w:rsidP="004621FE">
      <w:pPr>
        <w:pStyle w:val="Default"/>
        <w:rPr>
          <w:color w:val="auto"/>
          <w:sz w:val="28"/>
          <w:szCs w:val="28"/>
        </w:rPr>
      </w:pPr>
      <w:r>
        <w:rPr>
          <w:color w:val="auto"/>
          <w:sz w:val="28"/>
          <w:szCs w:val="28"/>
        </w:rPr>
        <w:t xml:space="preserve">Влияние контента экстремистского содержания, непомерно возросшего за последнее время, будет усиливаться и в последующем. Отчасти это обусловлено разнообразием форм и способов виртуального воздействия на сознание молодежи и эффективным форматированием моделей протестного поведения. Именно в дан-ном направлении сегодня катализируются террористические вызовы. </w:t>
      </w:r>
    </w:p>
    <w:p w:rsidR="004621FE" w:rsidRDefault="004621FE" w:rsidP="004621FE">
      <w:pPr>
        <w:pStyle w:val="Default"/>
        <w:rPr>
          <w:color w:val="auto"/>
          <w:sz w:val="28"/>
          <w:szCs w:val="28"/>
        </w:rPr>
      </w:pPr>
      <w:r>
        <w:rPr>
          <w:color w:val="auto"/>
          <w:sz w:val="28"/>
          <w:szCs w:val="28"/>
        </w:rPr>
        <w:t xml:space="preserve">Социальные сети не только служат основным источником информации об акциях протеста, но и в значительной степени усиливают эффект карнавала, праздника непослушания и эмоционально рискованной игровой практики. Тира-жирование «эстетики протеста» в пространстве глобальной сети зачастую транс-лируется в историях Instagram, популярными молодежными кумирами и блоге-рами на языке, максимально приближенном к молодежному сленгу. </w:t>
      </w:r>
    </w:p>
    <w:p w:rsidR="004621FE" w:rsidRDefault="004621FE" w:rsidP="004621FE">
      <w:pPr>
        <w:pStyle w:val="Default"/>
        <w:rPr>
          <w:color w:val="auto"/>
          <w:sz w:val="28"/>
          <w:szCs w:val="28"/>
        </w:rPr>
      </w:pPr>
      <w:r>
        <w:rPr>
          <w:color w:val="auto"/>
          <w:sz w:val="28"/>
          <w:szCs w:val="28"/>
        </w:rPr>
        <w:t xml:space="preserve">Оживленно применяются аккаунты в социальных сетях, мессенджеры, навигаторы и интерактивные карты. Для координации в реальном времени ис-пользуются чаты мессенджеров, в которых активно обсуждаются тактика пове-дения, места сбора активистов и другая срочная информация. </w:t>
      </w:r>
    </w:p>
    <w:p w:rsidR="004621FE" w:rsidRDefault="004621FE" w:rsidP="004621FE">
      <w:pPr>
        <w:pStyle w:val="Default"/>
        <w:rPr>
          <w:color w:val="auto"/>
          <w:sz w:val="23"/>
          <w:szCs w:val="23"/>
        </w:rPr>
      </w:pPr>
      <w:r>
        <w:rPr>
          <w:color w:val="auto"/>
          <w:sz w:val="28"/>
          <w:szCs w:val="28"/>
        </w:rPr>
        <w:lastRenderedPageBreak/>
        <w:t xml:space="preserve">Социальные сети превратились в инструмент постепенного изменения идентификации гражданского сознания молодежи. Способность перезагружать </w:t>
      </w:r>
      <w:r>
        <w:rPr>
          <w:color w:val="auto"/>
          <w:sz w:val="23"/>
          <w:szCs w:val="23"/>
        </w:rPr>
        <w:t xml:space="preserve">35 </w:t>
      </w:r>
    </w:p>
    <w:p w:rsidR="004621FE" w:rsidRDefault="004621FE" w:rsidP="004621FE">
      <w:pPr>
        <w:pStyle w:val="Default"/>
        <w:rPr>
          <w:color w:val="auto"/>
        </w:rPr>
      </w:pPr>
    </w:p>
    <w:p w:rsidR="004621FE" w:rsidRDefault="004621FE" w:rsidP="004621FE">
      <w:pPr>
        <w:pStyle w:val="Default"/>
        <w:pageBreakBefore/>
        <w:rPr>
          <w:color w:val="auto"/>
          <w:sz w:val="28"/>
          <w:szCs w:val="28"/>
        </w:rPr>
      </w:pPr>
      <w:r>
        <w:rPr>
          <w:color w:val="auto"/>
          <w:sz w:val="28"/>
          <w:szCs w:val="28"/>
        </w:rPr>
        <w:lastRenderedPageBreak/>
        <w:t xml:space="preserve">стереотипы и устойчивые социальные отношения осуществляется путем размы-вания вертикали традиционных ценностей и создания новых, высокоактивных социальных площадок, независимых от государственных институтов. Привыч-ная вертикаль движения информации рушится, и у пользователей сетей возни-кает иллюзорное чувство обретения свободы и независимости от официального мнения. Взамен предлагаются альтернативные традиционным точки идентично-сти, и зачастую в радикально выраженной форме. </w:t>
      </w:r>
    </w:p>
    <w:p w:rsidR="004621FE" w:rsidRDefault="004621FE" w:rsidP="004621FE">
      <w:pPr>
        <w:pStyle w:val="Default"/>
        <w:rPr>
          <w:color w:val="auto"/>
          <w:sz w:val="28"/>
          <w:szCs w:val="28"/>
        </w:rPr>
      </w:pPr>
      <w:r>
        <w:rPr>
          <w:color w:val="auto"/>
          <w:sz w:val="28"/>
          <w:szCs w:val="28"/>
        </w:rPr>
        <w:t xml:space="preserve">Новые площадки представляют собой такую форму сообществ, которые не просто заменяют устойчивые формы общности, но и навязывают искусственную систему ценностей, способную вдохновить, оправдать и спровоцировать членов сообщества на действия во имя заявленных ценностей. Именно в таком ключе, используя пессимистические взгляды на жизнь, виртуальные «группы смерти» становятся весьма реальным механизмом мотивации члена такого сообщества к какому-либо действию, например к насилию в отношении других людей или к самоубийству. </w:t>
      </w:r>
    </w:p>
    <w:p w:rsidR="004621FE" w:rsidRDefault="004621FE" w:rsidP="004621FE">
      <w:pPr>
        <w:pStyle w:val="Default"/>
        <w:rPr>
          <w:color w:val="auto"/>
          <w:sz w:val="28"/>
          <w:szCs w:val="28"/>
        </w:rPr>
      </w:pPr>
      <w:r>
        <w:rPr>
          <w:color w:val="auto"/>
          <w:sz w:val="28"/>
          <w:szCs w:val="28"/>
        </w:rPr>
        <w:t xml:space="preserve">В аспекте развития педагогических технологий важно донести до обучаю-щихся понимание реальной, а не виртуальной угрозы, исходящей от социальных сетей («группы смерти», внушение идей терроризма). Невозможно закрыть Ин-тернет, этот мощный инструмент современной коммуникации, но обосновать обучающимся положительные и негативные стороны подобной коммуникации – прямая необходимость. Выполнение данной задачи может быть основано на по-строении фундаментальных мировоззренческих фильтров (добро, зло, истина, любовь и т. д.). Как известно, без мировоззренческого и нравственного основа-ния педагогические технологии неэффективны [2]. </w:t>
      </w:r>
    </w:p>
    <w:p w:rsidR="004621FE" w:rsidRDefault="004621FE" w:rsidP="004621FE">
      <w:pPr>
        <w:pStyle w:val="Default"/>
        <w:rPr>
          <w:color w:val="auto"/>
          <w:sz w:val="28"/>
          <w:szCs w:val="28"/>
        </w:rPr>
      </w:pPr>
      <w:r>
        <w:rPr>
          <w:color w:val="auto"/>
          <w:sz w:val="28"/>
          <w:szCs w:val="28"/>
        </w:rPr>
        <w:t xml:space="preserve">Приведем пример практикума, который педагог может провести с обучаю-щимися. </w:t>
      </w:r>
    </w:p>
    <w:p w:rsidR="004621FE" w:rsidRDefault="004621FE" w:rsidP="004621FE">
      <w:pPr>
        <w:pStyle w:val="Default"/>
        <w:rPr>
          <w:color w:val="auto"/>
          <w:sz w:val="28"/>
          <w:szCs w:val="28"/>
        </w:rPr>
      </w:pPr>
      <w:r>
        <w:rPr>
          <w:b/>
          <w:bCs/>
          <w:color w:val="auto"/>
          <w:sz w:val="28"/>
          <w:szCs w:val="28"/>
        </w:rPr>
        <w:t xml:space="preserve">Практикум «Какие опасности не осознаются пользователями соци-альной сети?» </w:t>
      </w:r>
    </w:p>
    <w:p w:rsidR="004621FE" w:rsidRDefault="004621FE" w:rsidP="004621FE">
      <w:pPr>
        <w:pStyle w:val="Default"/>
        <w:rPr>
          <w:color w:val="auto"/>
          <w:sz w:val="28"/>
          <w:szCs w:val="28"/>
        </w:rPr>
      </w:pPr>
      <w:r>
        <w:rPr>
          <w:color w:val="auto"/>
          <w:sz w:val="28"/>
          <w:szCs w:val="28"/>
        </w:rPr>
        <w:t xml:space="preserve">Проанализируйте тексты, подобранные с закрытых и открытых чатов из детских профилей, размещенных в различных социальных сетях.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16"/>
        <w:gridCol w:w="4416"/>
      </w:tblGrid>
      <w:tr w:rsidR="004621FE">
        <w:tblPrEx>
          <w:tblCellMar>
            <w:top w:w="0" w:type="dxa"/>
            <w:bottom w:w="0" w:type="dxa"/>
          </w:tblCellMar>
        </w:tblPrEx>
        <w:trPr>
          <w:trHeight w:val="247"/>
        </w:trPr>
        <w:tc>
          <w:tcPr>
            <w:tcW w:w="4416" w:type="dxa"/>
          </w:tcPr>
          <w:p w:rsidR="004621FE" w:rsidRDefault="004621FE">
            <w:pPr>
              <w:pStyle w:val="Default"/>
              <w:rPr>
                <w:sz w:val="23"/>
                <w:szCs w:val="23"/>
              </w:rPr>
            </w:pPr>
            <w:r>
              <w:rPr>
                <w:color w:val="auto"/>
                <w:sz w:val="28"/>
                <w:szCs w:val="28"/>
              </w:rPr>
              <w:t xml:space="preserve">Выделите потенциальную опасность и возможные основания для мошен-нических, противоправных и манипулятивных действий. </w:t>
            </w:r>
            <w:r>
              <w:rPr>
                <w:sz w:val="23"/>
                <w:szCs w:val="23"/>
              </w:rPr>
              <w:t xml:space="preserve">1 </w:t>
            </w:r>
          </w:p>
        </w:tc>
        <w:tc>
          <w:tcPr>
            <w:tcW w:w="4416" w:type="dxa"/>
          </w:tcPr>
          <w:p w:rsidR="004621FE" w:rsidRDefault="004621FE">
            <w:pPr>
              <w:pStyle w:val="Default"/>
              <w:rPr>
                <w:sz w:val="23"/>
                <w:szCs w:val="23"/>
              </w:rPr>
            </w:pPr>
            <w:r>
              <w:rPr>
                <w:sz w:val="23"/>
                <w:szCs w:val="23"/>
              </w:rPr>
              <w:t xml:space="preserve">Реплика в чате: </w:t>
            </w:r>
          </w:p>
          <w:p w:rsidR="004621FE" w:rsidRDefault="004621FE">
            <w:pPr>
              <w:pStyle w:val="Default"/>
              <w:rPr>
                <w:sz w:val="23"/>
                <w:szCs w:val="23"/>
              </w:rPr>
            </w:pPr>
            <w:r>
              <w:rPr>
                <w:sz w:val="23"/>
                <w:szCs w:val="23"/>
              </w:rPr>
              <w:t xml:space="preserve">«Завтра возьми побольше носовых платков – они тебе пригодятся!..» </w:t>
            </w:r>
          </w:p>
        </w:tc>
      </w:tr>
      <w:tr w:rsidR="004621FE">
        <w:tblPrEx>
          <w:tblCellMar>
            <w:top w:w="0" w:type="dxa"/>
            <w:bottom w:w="0" w:type="dxa"/>
          </w:tblCellMar>
        </w:tblPrEx>
        <w:trPr>
          <w:trHeight w:val="661"/>
        </w:trPr>
        <w:tc>
          <w:tcPr>
            <w:tcW w:w="4416" w:type="dxa"/>
          </w:tcPr>
          <w:p w:rsidR="004621FE" w:rsidRDefault="004621FE">
            <w:pPr>
              <w:pStyle w:val="Default"/>
              <w:rPr>
                <w:sz w:val="23"/>
                <w:szCs w:val="23"/>
              </w:rPr>
            </w:pPr>
            <w:r>
              <w:rPr>
                <w:sz w:val="23"/>
                <w:szCs w:val="23"/>
              </w:rPr>
              <w:t xml:space="preserve">2 </w:t>
            </w:r>
          </w:p>
        </w:tc>
        <w:tc>
          <w:tcPr>
            <w:tcW w:w="4416" w:type="dxa"/>
          </w:tcPr>
          <w:p w:rsidR="004621FE" w:rsidRDefault="004621FE">
            <w:pPr>
              <w:pStyle w:val="Default"/>
              <w:rPr>
                <w:sz w:val="23"/>
                <w:szCs w:val="23"/>
              </w:rPr>
            </w:pPr>
            <w:r>
              <w:rPr>
                <w:sz w:val="23"/>
                <w:szCs w:val="23"/>
              </w:rPr>
              <w:t xml:space="preserve">Разговор в открытом чате: </w:t>
            </w:r>
          </w:p>
          <w:p w:rsidR="004621FE" w:rsidRDefault="004621FE">
            <w:pPr>
              <w:pStyle w:val="Default"/>
              <w:rPr>
                <w:sz w:val="23"/>
                <w:szCs w:val="23"/>
              </w:rPr>
            </w:pPr>
            <w:r>
              <w:rPr>
                <w:sz w:val="23"/>
                <w:szCs w:val="23"/>
              </w:rPr>
              <w:t xml:space="preserve">– Родители уехали на дачу. Квартира свободна до завтрашнего вечера. </w:t>
            </w:r>
          </w:p>
          <w:p w:rsidR="004621FE" w:rsidRDefault="004621FE">
            <w:pPr>
              <w:pStyle w:val="Default"/>
              <w:rPr>
                <w:sz w:val="23"/>
                <w:szCs w:val="23"/>
              </w:rPr>
            </w:pPr>
            <w:r>
              <w:rPr>
                <w:sz w:val="23"/>
                <w:szCs w:val="23"/>
              </w:rPr>
              <w:t xml:space="preserve">– А ехать-то куда? </w:t>
            </w:r>
          </w:p>
          <w:p w:rsidR="004621FE" w:rsidRDefault="004621FE">
            <w:pPr>
              <w:pStyle w:val="Default"/>
              <w:rPr>
                <w:sz w:val="23"/>
                <w:szCs w:val="23"/>
              </w:rPr>
            </w:pPr>
            <w:r>
              <w:rPr>
                <w:sz w:val="23"/>
                <w:szCs w:val="23"/>
              </w:rPr>
              <w:t xml:space="preserve">– Циолковского, 8-21. </w:t>
            </w:r>
          </w:p>
          <w:p w:rsidR="004621FE" w:rsidRDefault="004621FE">
            <w:pPr>
              <w:pStyle w:val="Default"/>
              <w:rPr>
                <w:sz w:val="23"/>
                <w:szCs w:val="23"/>
              </w:rPr>
            </w:pPr>
            <w:r>
              <w:rPr>
                <w:sz w:val="23"/>
                <w:szCs w:val="23"/>
              </w:rPr>
              <w:t xml:space="preserve">– Охрана двора и подъезда есть? </w:t>
            </w:r>
          </w:p>
        </w:tc>
      </w:tr>
      <w:tr w:rsidR="004621FE">
        <w:tblPrEx>
          <w:tblCellMar>
            <w:top w:w="0" w:type="dxa"/>
            <w:bottom w:w="0" w:type="dxa"/>
          </w:tblCellMar>
        </w:tblPrEx>
        <w:trPr>
          <w:trHeight w:val="523"/>
        </w:trPr>
        <w:tc>
          <w:tcPr>
            <w:tcW w:w="4416" w:type="dxa"/>
          </w:tcPr>
          <w:p w:rsidR="004621FE" w:rsidRDefault="004621FE">
            <w:pPr>
              <w:pStyle w:val="Default"/>
              <w:rPr>
                <w:sz w:val="23"/>
                <w:szCs w:val="23"/>
              </w:rPr>
            </w:pPr>
            <w:r>
              <w:rPr>
                <w:sz w:val="23"/>
                <w:szCs w:val="23"/>
              </w:rPr>
              <w:t xml:space="preserve">3 </w:t>
            </w:r>
          </w:p>
        </w:tc>
        <w:tc>
          <w:tcPr>
            <w:tcW w:w="4416" w:type="dxa"/>
          </w:tcPr>
          <w:p w:rsidR="004621FE" w:rsidRDefault="004621FE">
            <w:pPr>
              <w:pStyle w:val="Default"/>
              <w:rPr>
                <w:sz w:val="23"/>
                <w:szCs w:val="23"/>
              </w:rPr>
            </w:pPr>
            <w:r>
              <w:rPr>
                <w:sz w:val="23"/>
                <w:szCs w:val="23"/>
              </w:rPr>
              <w:t xml:space="preserve">Разговор в открытом чате: </w:t>
            </w:r>
          </w:p>
          <w:p w:rsidR="004621FE" w:rsidRDefault="004621FE">
            <w:pPr>
              <w:pStyle w:val="Default"/>
              <w:rPr>
                <w:sz w:val="23"/>
                <w:szCs w:val="23"/>
              </w:rPr>
            </w:pPr>
            <w:r>
              <w:rPr>
                <w:sz w:val="23"/>
                <w:szCs w:val="23"/>
              </w:rPr>
              <w:t xml:space="preserve">– Надо у отца спросить… </w:t>
            </w:r>
          </w:p>
          <w:p w:rsidR="004621FE" w:rsidRDefault="004621FE">
            <w:pPr>
              <w:pStyle w:val="Default"/>
              <w:rPr>
                <w:sz w:val="23"/>
                <w:szCs w:val="23"/>
              </w:rPr>
            </w:pPr>
            <w:r>
              <w:rPr>
                <w:sz w:val="23"/>
                <w:szCs w:val="23"/>
              </w:rPr>
              <w:t xml:space="preserve">– А он откуда знает? </w:t>
            </w:r>
          </w:p>
          <w:p w:rsidR="004621FE" w:rsidRDefault="004621FE">
            <w:pPr>
              <w:pStyle w:val="Default"/>
              <w:rPr>
                <w:sz w:val="23"/>
                <w:szCs w:val="23"/>
              </w:rPr>
            </w:pPr>
            <w:r>
              <w:rPr>
                <w:sz w:val="23"/>
                <w:szCs w:val="23"/>
              </w:rPr>
              <w:lastRenderedPageBreak/>
              <w:t xml:space="preserve">– Мой дед, когда работал прокурором города, приносил домой такие документы… </w:t>
            </w:r>
          </w:p>
        </w:tc>
      </w:tr>
      <w:tr w:rsidR="004621FE">
        <w:tblPrEx>
          <w:tblCellMar>
            <w:top w:w="0" w:type="dxa"/>
            <w:bottom w:w="0" w:type="dxa"/>
          </w:tblCellMar>
        </w:tblPrEx>
        <w:trPr>
          <w:trHeight w:val="385"/>
        </w:trPr>
        <w:tc>
          <w:tcPr>
            <w:tcW w:w="4416" w:type="dxa"/>
          </w:tcPr>
          <w:p w:rsidR="004621FE" w:rsidRDefault="004621FE">
            <w:pPr>
              <w:pStyle w:val="Default"/>
              <w:rPr>
                <w:sz w:val="23"/>
                <w:szCs w:val="23"/>
              </w:rPr>
            </w:pPr>
            <w:r>
              <w:rPr>
                <w:sz w:val="23"/>
                <w:szCs w:val="23"/>
              </w:rPr>
              <w:lastRenderedPageBreak/>
              <w:t xml:space="preserve">4 </w:t>
            </w:r>
          </w:p>
        </w:tc>
        <w:tc>
          <w:tcPr>
            <w:tcW w:w="4416" w:type="dxa"/>
          </w:tcPr>
          <w:p w:rsidR="004621FE" w:rsidRDefault="004621FE">
            <w:pPr>
              <w:pStyle w:val="Default"/>
              <w:rPr>
                <w:sz w:val="23"/>
                <w:szCs w:val="23"/>
              </w:rPr>
            </w:pPr>
            <w:r>
              <w:rPr>
                <w:sz w:val="23"/>
                <w:szCs w:val="23"/>
              </w:rPr>
              <w:t xml:space="preserve">Разговор в чате с незнакомцем: </w:t>
            </w:r>
          </w:p>
          <w:p w:rsidR="004621FE" w:rsidRDefault="004621FE">
            <w:pPr>
              <w:pStyle w:val="Default"/>
              <w:rPr>
                <w:sz w:val="23"/>
                <w:szCs w:val="23"/>
              </w:rPr>
            </w:pPr>
            <w:r>
              <w:rPr>
                <w:sz w:val="23"/>
                <w:szCs w:val="23"/>
              </w:rPr>
              <w:t xml:space="preserve">– Завтра последний экзамен, и сессия сдана! </w:t>
            </w:r>
          </w:p>
          <w:p w:rsidR="004621FE" w:rsidRDefault="004621FE">
            <w:pPr>
              <w:pStyle w:val="Default"/>
              <w:rPr>
                <w:sz w:val="23"/>
                <w:szCs w:val="23"/>
              </w:rPr>
            </w:pPr>
            <w:r>
              <w:rPr>
                <w:sz w:val="23"/>
                <w:szCs w:val="23"/>
              </w:rPr>
              <w:t xml:space="preserve">– На кого учишься? </w:t>
            </w:r>
          </w:p>
        </w:tc>
      </w:tr>
    </w:tbl>
    <w:p w:rsidR="00737F4A" w:rsidRDefault="00737F4A">
      <w:bookmarkStart w:id="0" w:name="_GoBack"/>
      <w:bookmarkEnd w:id="0"/>
    </w:p>
    <w:sectPr w:rsidR="00737F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B1"/>
    <w:rsid w:val="004621FE"/>
    <w:rsid w:val="005709B1"/>
    <w:rsid w:val="00737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C8D19-AA09-44B3-AE76-A00F60E5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21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14108</Words>
  <Characters>80418</Characters>
  <Application>Microsoft Office Word</Application>
  <DocSecurity>0</DocSecurity>
  <Lines>670</Lines>
  <Paragraphs>188</Paragraphs>
  <ScaleCrop>false</ScaleCrop>
  <Company>diakov.net</Company>
  <LinksUpToDate>false</LinksUpToDate>
  <CharactersWithSpaces>94338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2020-03-11T06:48:00Z</dcterms:created>
  <dcterms:modified xsi:type="dcterms:W3CDTF">2020-03-11T06:49:00Z</dcterms:modified>
</cp:coreProperties>
</file>