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43" w:rsidRDefault="00BC1D43" w:rsidP="00BC1D4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BC1D43" w:rsidRDefault="00BC1D43" w:rsidP="00BC1D4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353"/>
        <w:gridCol w:w="2161"/>
        <w:gridCol w:w="7937"/>
        <w:gridCol w:w="1443"/>
        <w:gridCol w:w="2124"/>
      </w:tblGrid>
      <w:tr w:rsidR="00BC1D43" w:rsidTr="00FC0CCD">
        <w:tc>
          <w:tcPr>
            <w:tcW w:w="2353" w:type="dxa"/>
          </w:tcPr>
          <w:p w:rsidR="00BC1D43" w:rsidRPr="001555A9" w:rsidRDefault="00BC1D4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3665" w:type="dxa"/>
            <w:gridSpan w:val="4"/>
          </w:tcPr>
          <w:p w:rsidR="00BC1D43" w:rsidRPr="001555A9" w:rsidRDefault="00BC1D4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Трапезникова Лидия Николаевна</w:t>
            </w:r>
          </w:p>
        </w:tc>
      </w:tr>
      <w:tr w:rsidR="00BC1D43" w:rsidTr="00FC0CCD">
        <w:tc>
          <w:tcPr>
            <w:tcW w:w="2353" w:type="dxa"/>
          </w:tcPr>
          <w:p w:rsidR="00BC1D43" w:rsidRPr="001555A9" w:rsidRDefault="00BC1D4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3665" w:type="dxa"/>
            <w:gridSpan w:val="4"/>
          </w:tcPr>
          <w:p w:rsidR="00BC1D43" w:rsidRPr="001555A9" w:rsidRDefault="00BC1D4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АГО</w:t>
            </w:r>
          </w:p>
        </w:tc>
      </w:tr>
      <w:tr w:rsidR="00BC1D43" w:rsidTr="00FC0CCD">
        <w:tc>
          <w:tcPr>
            <w:tcW w:w="2353" w:type="dxa"/>
          </w:tcPr>
          <w:p w:rsidR="00BC1D43" w:rsidRPr="001555A9" w:rsidRDefault="00BC1D4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3665" w:type="dxa"/>
            <w:gridSpan w:val="4"/>
          </w:tcPr>
          <w:p w:rsidR="00BC1D43" w:rsidRPr="001555A9" w:rsidRDefault="00BC1D43" w:rsidP="00BC1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№37</w:t>
            </w:r>
          </w:p>
        </w:tc>
      </w:tr>
      <w:tr w:rsidR="00BC1D43" w:rsidTr="00FC0CCD">
        <w:tc>
          <w:tcPr>
            <w:tcW w:w="2353" w:type="dxa"/>
          </w:tcPr>
          <w:p w:rsidR="00BC1D43" w:rsidRPr="001555A9" w:rsidRDefault="00BC1D4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3665" w:type="dxa"/>
            <w:gridSpan w:val="4"/>
          </w:tcPr>
          <w:p w:rsidR="00BC1D43" w:rsidRPr="001555A9" w:rsidRDefault="00BC1D43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руководитель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(стаж 0 лет)</w:t>
            </w:r>
          </w:p>
        </w:tc>
      </w:tr>
      <w:tr w:rsidR="00EB74B0" w:rsidTr="00FC0CCD">
        <w:tc>
          <w:tcPr>
            <w:tcW w:w="2353" w:type="dxa"/>
          </w:tcPr>
          <w:p w:rsidR="00BC1D43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D43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BC1D43" w:rsidRPr="001555A9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1" w:type="dxa"/>
          </w:tcPr>
          <w:p w:rsidR="00BC1D43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D43" w:rsidRPr="001555A9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7937" w:type="dxa"/>
          </w:tcPr>
          <w:p w:rsidR="00BC1D43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D43" w:rsidRPr="001555A9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1443" w:type="dxa"/>
          </w:tcPr>
          <w:p w:rsidR="00BC1D43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D43" w:rsidRPr="001555A9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 w:rsidRPr="001555A9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124" w:type="dxa"/>
          </w:tcPr>
          <w:p w:rsidR="00BC1D43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1D43" w:rsidRPr="001555A9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EB74B0" w:rsidTr="00FC0CCD">
        <w:tc>
          <w:tcPr>
            <w:tcW w:w="2353" w:type="dxa"/>
          </w:tcPr>
          <w:p w:rsidR="00BC1D43" w:rsidRPr="001555A9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BC1D43" w:rsidRPr="001555A9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37" w:type="dxa"/>
          </w:tcPr>
          <w:p w:rsidR="00BC1D43" w:rsidRPr="001555A9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43" w:type="dxa"/>
          </w:tcPr>
          <w:p w:rsidR="00BC1D43" w:rsidRPr="001555A9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BC1D43" w:rsidRPr="001555A9" w:rsidRDefault="00BC1D43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B74B0" w:rsidTr="00FC0CCD">
        <w:tc>
          <w:tcPr>
            <w:tcW w:w="2353" w:type="dxa"/>
          </w:tcPr>
          <w:p w:rsidR="00BC1D43" w:rsidRPr="003153C8" w:rsidRDefault="00BC1D43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Научится развивать творческие способности</w:t>
            </w:r>
            <w:r w:rsidRPr="00BC1D43">
              <w:rPr>
                <w:rFonts w:ascii="Times New Roman" w:hAnsi="Times New Roman" w:cs="Times New Roman"/>
                <w:sz w:val="24"/>
                <w:szCs w:val="24"/>
              </w:rPr>
              <w:t xml:space="preserve"> детей посредством музыкально-ритмичес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и танцевальной деятельности на музыкальных зан</w:t>
            </w:r>
            <w:r w:rsidR="00EB74B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  <w:tc>
          <w:tcPr>
            <w:tcW w:w="2161" w:type="dxa"/>
          </w:tcPr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1. Изучить литературу по использованию музыкально-ритмической и танцевальной деятельности на музыкальных занятиях во всех возрастных группах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Просмотреть веби</w:t>
            </w: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нары, семинары, мастер-классы на данную тему.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Изучить публикации в образовательных электронных журналах.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Пополнить картотеку музыкально-ритмичес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и танцевальных</w:t>
            </w: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 xml:space="preserve"> игр.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4. Пополнить пространственную среду в музыкальном зале пособиями для музыкально-ритмической и танцевальной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BC1D43" w:rsidRPr="003153C8" w:rsidRDefault="00BC1D43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7" w:type="dxa"/>
          </w:tcPr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Использование литературы по данной теме в интернет – ресурсах.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 xml:space="preserve">2. Просмотр </w:t>
            </w:r>
            <w:proofErr w:type="spellStart"/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у дошкольников в процессе музыкальной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Pr="00EB74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https://youtu.be/V95Sk0y65PU</w:t>
              </w:r>
            </w:hyperlink>
            <w:r w:rsidRPr="00EB7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2. Просмотр мастер-класса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 -Мастер-класс «Использование технологии Эвритмия в музыкальной деятельности дошкольников»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B74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https://yandex.ru/video/preview/16846611258718969919</w:t>
              </w:r>
            </w:hyperlink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3. Изучение публикации «</w:t>
            </w:r>
            <w:r w:rsidR="00FC0CCD" w:rsidRPr="00FC0CC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дошкольного возраста посредством музыкально-ритмических движений</w:t>
            </w: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0CCD" w:rsidRDefault="00FC0CCD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https://www.pedopyt.ru/categories/5/articles/478?ysclid=lrohdsw288424495521</w:t>
              </w:r>
            </w:hyperlink>
          </w:p>
          <w:p w:rsidR="00EB74B0" w:rsidRPr="00EB74B0" w:rsidRDefault="00FC0CCD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 Изготовление ритмических</w:t>
            </w:r>
            <w:r w:rsidR="00EB74B0" w:rsidRPr="00EB74B0">
              <w:rPr>
                <w:rFonts w:ascii="Times New Roman" w:hAnsi="Times New Roman" w:cs="Times New Roman"/>
                <w:sz w:val="24"/>
                <w:szCs w:val="24"/>
              </w:rPr>
              <w:t xml:space="preserve"> пособий, игр и шумовые инструменты своими руками.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 xml:space="preserve">5. Составление картотеки </w:t>
            </w:r>
            <w:proofErr w:type="spellStart"/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EB74B0">
              <w:rPr>
                <w:rFonts w:ascii="Times New Roman" w:hAnsi="Times New Roman" w:cs="Times New Roman"/>
                <w:sz w:val="24"/>
                <w:szCs w:val="24"/>
              </w:rPr>
              <w:t xml:space="preserve"> игр. Приобретение шумовых инструментов.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> 6.  Разработка мастер-класса для педагогов ДОУ по данной теме.</w:t>
            </w:r>
          </w:p>
          <w:p w:rsidR="00EB74B0" w:rsidRPr="00EB74B0" w:rsidRDefault="00EB74B0" w:rsidP="00EB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4B0">
              <w:rPr>
                <w:rFonts w:ascii="Times New Roman" w:hAnsi="Times New Roman" w:cs="Times New Roman"/>
                <w:sz w:val="24"/>
                <w:szCs w:val="24"/>
              </w:rPr>
              <w:t xml:space="preserve">7.Разработка конспекта занятия с применением </w:t>
            </w:r>
            <w:r w:rsidR="00FC0CCD" w:rsidRPr="00FC0CCD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музыкально-ритмической и танцевальной деятельности</w:t>
            </w:r>
            <w:r w:rsidR="00FC0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1D43" w:rsidRPr="00FB4B44" w:rsidRDefault="00BC1D43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BC1D43" w:rsidRDefault="00BC1D43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2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CCD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0CCD">
              <w:rPr>
                <w:rFonts w:ascii="Times New Roman" w:hAnsi="Times New Roman" w:cs="Times New Roman"/>
                <w:sz w:val="24"/>
                <w:szCs w:val="24"/>
              </w:rPr>
              <w:t>31.12.2023</w:t>
            </w:r>
          </w:p>
          <w:p w:rsidR="00BC1D43" w:rsidRDefault="00BC1D43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</w:t>
            </w:r>
            <w:r w:rsidR="00FC0CCD" w:rsidRPr="00FC0CCD">
              <w:rPr>
                <w:rFonts w:ascii="Times New Roman" w:hAnsi="Times New Roman" w:cs="Times New Roman"/>
                <w:sz w:val="24"/>
                <w:szCs w:val="24"/>
              </w:rPr>
              <w:t>01.12-31.12.2023</w:t>
            </w:r>
          </w:p>
          <w:p w:rsidR="00BC1D43" w:rsidRDefault="00BC1D43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3). </w:t>
            </w:r>
            <w:r w:rsidR="00FC0CCD" w:rsidRPr="00FC0CCD">
              <w:rPr>
                <w:rFonts w:ascii="Times New Roman" w:hAnsi="Times New Roman" w:cs="Times New Roman"/>
                <w:sz w:val="24"/>
                <w:szCs w:val="24"/>
              </w:rPr>
              <w:t>01.12-31.12.2023</w:t>
            </w:r>
          </w:p>
          <w:p w:rsidR="00BC1D43" w:rsidRDefault="00BC1D43" w:rsidP="00FC0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4). </w:t>
            </w:r>
            <w:r w:rsidR="00FC0CCD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C0CCD"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  <w:p w:rsidR="00FC0CCD" w:rsidRDefault="00FC0CCD" w:rsidP="00FC0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 01.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03.-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  <w:p w:rsidR="00FC0CCD" w:rsidRDefault="00FC0CCD" w:rsidP="00FC0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6).01.04-20.04.2024</w:t>
            </w:r>
          </w:p>
          <w:p w:rsidR="00FC0CCD" w:rsidRPr="00E82EF9" w:rsidRDefault="00FC0CCD" w:rsidP="00FC0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7).21.04.01.05.2024</w:t>
            </w:r>
            <w:bookmarkStart w:id="0" w:name="_GoBack"/>
            <w:bookmarkEnd w:id="0"/>
          </w:p>
        </w:tc>
        <w:tc>
          <w:tcPr>
            <w:tcW w:w="2124" w:type="dxa"/>
          </w:tcPr>
          <w:p w:rsidR="00FC0CCD" w:rsidRPr="00FC0CCD" w:rsidRDefault="00BC1D43" w:rsidP="00FC0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CCD" w:rsidRPr="00FC0CCD">
              <w:rPr>
                <w:rFonts w:ascii="Times New Roman" w:hAnsi="Times New Roman" w:cs="Times New Roman"/>
                <w:sz w:val="24"/>
                <w:szCs w:val="24"/>
              </w:rPr>
              <w:t>Мастер-класс «Использование музыкально-ритмической и танцевальной деятельности на музыкальных занятиях».</w:t>
            </w:r>
          </w:p>
          <w:p w:rsidR="00FC0CCD" w:rsidRPr="00FC0CCD" w:rsidRDefault="00FC0CCD" w:rsidP="00FC0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CCD">
              <w:rPr>
                <w:rFonts w:ascii="Times New Roman" w:hAnsi="Times New Roman" w:cs="Times New Roman"/>
                <w:sz w:val="24"/>
                <w:szCs w:val="24"/>
              </w:rPr>
              <w:t>Продемонстрировать открытое занятие в форме творческого отчета для педагогов ДОУ «Развитие творческих способностей детей посредством музыкально-ритмичес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танцевальной деятельности</w:t>
            </w:r>
            <w:r w:rsidRPr="00FC0C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1D43" w:rsidRPr="003153C8" w:rsidRDefault="00BC1D43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D43" w:rsidRDefault="00BC1D43" w:rsidP="00BC1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D43" w:rsidRDefault="00BC1D43" w:rsidP="00BC1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D43" w:rsidRDefault="00BC1D43" w:rsidP="00BC1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D43" w:rsidRDefault="00BC1D43" w:rsidP="00BC1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D43" w:rsidRDefault="00BC1D43" w:rsidP="00BC1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D43" w:rsidRDefault="00BC1D43" w:rsidP="00BC1D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8D4" w:rsidRDefault="004C08D4"/>
    <w:sectPr w:rsidR="004C08D4" w:rsidSect="00EB74B0">
      <w:pgSz w:w="16838" w:h="11906" w:orient="landscape"/>
      <w:pgMar w:top="426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5E"/>
    <w:rsid w:val="000F6D5E"/>
    <w:rsid w:val="004C08D4"/>
    <w:rsid w:val="00BC1D43"/>
    <w:rsid w:val="00EB74B0"/>
    <w:rsid w:val="00FC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5AF"/>
  <w15:chartTrackingRefBased/>
  <w15:docId w15:val="{279C81FD-DC86-4B91-8ED9-4870DA47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43"/>
  </w:style>
  <w:style w:type="paragraph" w:styleId="1">
    <w:name w:val="heading 1"/>
    <w:basedOn w:val="a"/>
    <w:next w:val="a"/>
    <w:link w:val="10"/>
    <w:uiPriority w:val="9"/>
    <w:qFormat/>
    <w:rsid w:val="00EB74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C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1D4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B74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C0C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edopyt.ru/categories/5/articles/478?ysclid=lrohdsw288424495521" TargetMode="External"/><Relationship Id="rId5" Type="http://schemas.openxmlformats.org/officeDocument/2006/relationships/hyperlink" Target="https://www.google.com/url?q=https://yandex.ru/video/preview/16846611258718969919&amp;sa=D&amp;source=editors&amp;ust=1695202062897439&amp;usg=AOvVaw347iZacOQCFQhjFuM6Vsyn" TargetMode="External"/><Relationship Id="rId4" Type="http://schemas.openxmlformats.org/officeDocument/2006/relationships/hyperlink" Target="https://youtu.be/V95Sk0y65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Сомова Наталья</dc:creator>
  <cp:keywords/>
  <dc:description/>
  <cp:lastModifiedBy>Сомова Наталья</cp:lastModifiedBy>
  <cp:revision>2</cp:revision>
  <dcterms:created xsi:type="dcterms:W3CDTF">2024-01-22T04:59:00Z</dcterms:created>
  <dcterms:modified xsi:type="dcterms:W3CDTF">2024-01-22T05:31:00Z</dcterms:modified>
</cp:coreProperties>
</file>